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7FCC" w:rsidRDefault="00657FCC">
      <w:r>
        <w:rPr>
          <w:b/>
          <w:i/>
          <w:noProof/>
          <w:sz w:val="48"/>
          <w:szCs w:val="48"/>
        </w:rPr>
        <w:drawing>
          <wp:anchor distT="0" distB="0" distL="114300" distR="114300" simplePos="0" relativeHeight="251659264" behindDoc="0" locked="0" layoutInCell="1" allowOverlap="1" wp14:anchorId="5B4DA5DE">
            <wp:simplePos x="0" y="0"/>
            <wp:positionH relativeFrom="column">
              <wp:posOffset>-676275</wp:posOffset>
            </wp:positionH>
            <wp:positionV relativeFrom="paragraph">
              <wp:posOffset>-914400</wp:posOffset>
            </wp:positionV>
            <wp:extent cx="1362075" cy="1229331"/>
            <wp:effectExtent l="0" t="0" r="0" b="952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6163" cy="123302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simplePos x="0" y="0"/>
            <wp:positionH relativeFrom="page">
              <wp:align>right</wp:align>
            </wp:positionH>
            <wp:positionV relativeFrom="page">
              <wp:align>top</wp:align>
            </wp:positionV>
            <wp:extent cx="7543800" cy="268605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1851" t="5211" r="813" b="2931"/>
                    <a:stretch/>
                  </pic:blipFill>
                  <pic:spPr bwMode="auto">
                    <a:xfrm>
                      <a:off x="0" y="0"/>
                      <a:ext cx="7543800" cy="2686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Grilledutableau"/>
        <w:tblW w:w="9735" w:type="dxa"/>
        <w:tblLook w:val="04A0" w:firstRow="1" w:lastRow="0" w:firstColumn="1" w:lastColumn="0" w:noHBand="0" w:noVBand="1"/>
      </w:tblPr>
      <w:tblGrid>
        <w:gridCol w:w="9735"/>
      </w:tblGrid>
      <w:tr w:rsidR="008A54A2" w:rsidTr="005D77A7">
        <w:trPr>
          <w:trHeight w:val="1225"/>
        </w:trPr>
        <w:tc>
          <w:tcPr>
            <w:tcW w:w="9735" w:type="dxa"/>
            <w:tcBorders>
              <w:top w:val="nil"/>
              <w:left w:val="nil"/>
              <w:bottom w:val="nil"/>
              <w:right w:val="nil"/>
            </w:tcBorders>
            <w:shd w:val="clear" w:color="auto" w:fill="FCE8F7"/>
          </w:tcPr>
          <w:p w:rsidR="00187A5D" w:rsidRPr="00657FCC" w:rsidRDefault="00D03E52" w:rsidP="00187A5D">
            <w:pPr>
              <w:jc w:val="center"/>
              <w:rPr>
                <w:rFonts w:ascii="Calibri Light" w:hAnsi="Calibri Light" w:cs="Calibri Light"/>
                <w:b/>
                <w:sz w:val="32"/>
              </w:rPr>
            </w:pPr>
            <w:r>
              <w:rPr>
                <w:rFonts w:ascii="Calibri Light" w:hAnsi="Calibri Light" w:cs="Calibri Light"/>
                <w:b/>
                <w:sz w:val="32"/>
              </w:rPr>
              <w:t xml:space="preserve">OFFRE DE POSTE : </w:t>
            </w:r>
          </w:p>
          <w:p w:rsidR="00657FCC" w:rsidRDefault="00657FCC" w:rsidP="00187A5D">
            <w:pPr>
              <w:jc w:val="center"/>
              <w:rPr>
                <w:b/>
              </w:rPr>
            </w:pPr>
          </w:p>
          <w:sdt>
            <w:sdtPr>
              <w:rPr>
                <w:sz w:val="32"/>
                <w:szCs w:val="32"/>
              </w:rPr>
              <w:id w:val="828647776"/>
              <w:placeholder>
                <w:docPart w:val="165FFF88CF014A6BA406A7E1BC0D2BEB"/>
              </w:placeholder>
              <w:showingPlcHdr/>
              <w:text w:multiLine="1"/>
            </w:sdtPr>
            <w:sdtEndPr/>
            <w:sdtContent>
              <w:p w:rsidR="005D77A7" w:rsidRDefault="00E76970" w:rsidP="00CF402D">
                <w:pPr>
                  <w:jc w:val="center"/>
                  <w:rPr>
                    <w:sz w:val="32"/>
                    <w:szCs w:val="32"/>
                  </w:rPr>
                </w:pPr>
                <w:r w:rsidRPr="00C46117">
                  <w:rPr>
                    <w:rStyle w:val="Textedelespacerserv"/>
                  </w:rPr>
                  <w:t>Cliquez ou appuyez ici pour entrer du texte.</w:t>
                </w:r>
              </w:p>
            </w:sdtContent>
          </w:sdt>
          <w:p w:rsidR="00657FCC" w:rsidRDefault="00657FCC" w:rsidP="00187A5D">
            <w:pPr>
              <w:jc w:val="center"/>
              <w:rPr>
                <w:b/>
              </w:rPr>
            </w:pPr>
          </w:p>
          <w:p w:rsidR="00657FCC" w:rsidRPr="00187A5D" w:rsidRDefault="00657FCC" w:rsidP="005D77A7">
            <w:pPr>
              <w:rPr>
                <w:b/>
              </w:rPr>
            </w:pPr>
          </w:p>
        </w:tc>
      </w:tr>
    </w:tbl>
    <w:p w:rsidR="00ED0A7C" w:rsidRPr="00ED0A7C" w:rsidRDefault="00ED0A7C" w:rsidP="00ED0A7C">
      <w:pPr>
        <w:jc w:val="center"/>
      </w:pPr>
    </w:p>
    <w:p w:rsidR="00187A5D" w:rsidRPr="00317894" w:rsidRDefault="00D55C0A" w:rsidP="00187A5D">
      <w:pPr>
        <w:pBdr>
          <w:bottom w:val="single" w:sz="18" w:space="1" w:color="FCD8F9"/>
        </w:pBdr>
        <w:rPr>
          <w:rFonts w:cstheme="minorHAnsi"/>
          <w:b/>
          <w:sz w:val="32"/>
          <w:szCs w:val="32"/>
        </w:rPr>
      </w:pPr>
      <w:r w:rsidRPr="00317894">
        <w:rPr>
          <w:rFonts w:cstheme="minorHAnsi"/>
          <w:b/>
          <w:sz w:val="32"/>
          <w:szCs w:val="32"/>
        </w:rPr>
        <w:t>L’</w:t>
      </w:r>
      <w:r w:rsidR="00187A5D" w:rsidRPr="00317894">
        <w:rPr>
          <w:rFonts w:cstheme="minorHAnsi"/>
          <w:b/>
          <w:sz w:val="32"/>
          <w:szCs w:val="32"/>
        </w:rPr>
        <w:t>Université</w:t>
      </w:r>
    </w:p>
    <w:p w:rsidR="00872FFB" w:rsidRPr="00872FFB" w:rsidRDefault="00872FFB" w:rsidP="00872FFB">
      <w:pPr>
        <w:spacing w:before="167" w:after="0" w:line="244" w:lineRule="auto"/>
        <w:ind w:right="170"/>
        <w:jc w:val="both"/>
        <w:rPr>
          <w:rFonts w:eastAsia="Times New Roman" w:cstheme="minorHAnsi"/>
          <w:sz w:val="24"/>
          <w:szCs w:val="24"/>
          <w:lang w:eastAsia="fr-FR"/>
        </w:rPr>
      </w:pPr>
      <w:r w:rsidRPr="00872FFB">
        <w:rPr>
          <w:rFonts w:eastAsia="Times New Roman" w:cstheme="minorHAnsi"/>
          <w:sz w:val="24"/>
          <w:szCs w:val="24"/>
          <w:lang w:eastAsia="fr-FR"/>
        </w:rPr>
        <w:t>L'Université de Toulouse est un établissement public expérimental (EPE) d’enseignement supérieur et de recherche. Elle se classe aujourd'hui parmi les premières universités françaises par son rayonnement scientifique, la diversité de ses laboratoires et les formations qu'elle propose en sciences, santé, sport, technologie et ingénierie. Dotée</w:t>
      </w:r>
      <w:r w:rsidRPr="00872FFB">
        <w:rPr>
          <w:rFonts w:eastAsia="Times New Roman" w:cstheme="minorHAnsi"/>
          <w:spacing w:val="12"/>
          <w:sz w:val="24"/>
          <w:szCs w:val="24"/>
          <w:lang w:eastAsia="fr-FR"/>
        </w:rPr>
        <w:t xml:space="preserve"> </w:t>
      </w:r>
      <w:r w:rsidRPr="00872FFB">
        <w:rPr>
          <w:rFonts w:eastAsia="Times New Roman" w:cstheme="minorHAnsi"/>
          <w:sz w:val="24"/>
          <w:szCs w:val="24"/>
          <w:lang w:eastAsia="fr-FR"/>
        </w:rPr>
        <w:t>d'un</w:t>
      </w:r>
      <w:r w:rsidRPr="00872FFB">
        <w:rPr>
          <w:rFonts w:eastAsia="Times New Roman" w:cstheme="minorHAnsi"/>
          <w:spacing w:val="12"/>
          <w:sz w:val="24"/>
          <w:szCs w:val="24"/>
          <w:lang w:eastAsia="fr-FR"/>
        </w:rPr>
        <w:t xml:space="preserve"> </w:t>
      </w:r>
      <w:r w:rsidRPr="00872FFB">
        <w:rPr>
          <w:rFonts w:eastAsia="Times New Roman" w:cstheme="minorHAnsi"/>
          <w:sz w:val="24"/>
          <w:szCs w:val="24"/>
          <w:lang w:eastAsia="fr-FR"/>
        </w:rPr>
        <w:t>budget</w:t>
      </w:r>
      <w:r w:rsidRPr="00872FFB">
        <w:rPr>
          <w:rFonts w:eastAsia="Times New Roman" w:cstheme="minorHAnsi"/>
          <w:spacing w:val="12"/>
          <w:sz w:val="24"/>
          <w:szCs w:val="24"/>
          <w:lang w:eastAsia="fr-FR"/>
        </w:rPr>
        <w:t xml:space="preserve"> </w:t>
      </w:r>
      <w:r w:rsidRPr="00872FFB">
        <w:rPr>
          <w:rFonts w:eastAsia="Times New Roman" w:cstheme="minorHAnsi"/>
          <w:sz w:val="24"/>
          <w:szCs w:val="24"/>
          <w:lang w:eastAsia="fr-FR"/>
        </w:rPr>
        <w:t>de</w:t>
      </w:r>
      <w:r w:rsidRPr="00872FFB">
        <w:rPr>
          <w:rFonts w:eastAsia="Times New Roman" w:cstheme="minorHAnsi"/>
          <w:spacing w:val="12"/>
          <w:sz w:val="24"/>
          <w:szCs w:val="24"/>
          <w:lang w:eastAsia="fr-FR"/>
        </w:rPr>
        <w:t xml:space="preserve"> </w:t>
      </w:r>
      <w:r w:rsidRPr="00872FFB">
        <w:rPr>
          <w:rFonts w:eastAsia="Times New Roman" w:cstheme="minorHAnsi"/>
          <w:sz w:val="24"/>
          <w:szCs w:val="24"/>
          <w:lang w:eastAsia="fr-FR"/>
        </w:rPr>
        <w:t>430</w:t>
      </w:r>
      <w:r w:rsidRPr="00872FFB">
        <w:rPr>
          <w:rFonts w:eastAsia="Times New Roman" w:cstheme="minorHAnsi"/>
          <w:spacing w:val="12"/>
          <w:sz w:val="24"/>
          <w:szCs w:val="24"/>
          <w:lang w:eastAsia="fr-FR"/>
        </w:rPr>
        <w:t xml:space="preserve"> </w:t>
      </w:r>
      <w:r w:rsidRPr="00872FFB">
        <w:rPr>
          <w:rFonts w:eastAsia="Times New Roman" w:cstheme="minorHAnsi"/>
          <w:sz w:val="24"/>
          <w:szCs w:val="24"/>
          <w:lang w:eastAsia="fr-FR"/>
        </w:rPr>
        <w:t>M€,</w:t>
      </w:r>
      <w:r w:rsidRPr="00872FFB">
        <w:rPr>
          <w:rFonts w:eastAsia="Times New Roman" w:cstheme="minorHAnsi"/>
          <w:spacing w:val="12"/>
          <w:sz w:val="24"/>
          <w:szCs w:val="24"/>
          <w:lang w:eastAsia="fr-FR"/>
        </w:rPr>
        <w:t xml:space="preserve"> </w:t>
      </w:r>
      <w:r w:rsidRPr="00872FFB">
        <w:rPr>
          <w:rFonts w:eastAsia="Times New Roman" w:cstheme="minorHAnsi"/>
          <w:sz w:val="24"/>
          <w:szCs w:val="24"/>
          <w:lang w:eastAsia="fr-FR"/>
        </w:rPr>
        <w:t>de 5 composantes et d’1 établissement-composante (l’Ecole d’ingénieurs de Purpan), elle est forte de plus de 4300 personnels dont 2500 personnels d'enseignement et/ou de</w:t>
      </w:r>
      <w:r w:rsidRPr="00872FFB">
        <w:rPr>
          <w:rFonts w:eastAsia="Times New Roman" w:cstheme="minorHAnsi"/>
          <w:spacing w:val="40"/>
          <w:sz w:val="24"/>
          <w:szCs w:val="24"/>
          <w:lang w:eastAsia="fr-FR"/>
        </w:rPr>
        <w:t xml:space="preserve"> </w:t>
      </w:r>
      <w:r w:rsidRPr="00872FFB">
        <w:rPr>
          <w:rFonts w:eastAsia="Times New Roman" w:cstheme="minorHAnsi"/>
          <w:sz w:val="24"/>
          <w:szCs w:val="24"/>
          <w:lang w:eastAsia="fr-FR"/>
        </w:rPr>
        <w:t>recherche, possède 69 structures de recherche (dont 42 unités mixtes de recherche), accueille plus de 35 000 étudiantes et étudiants. Elle est implantée dans 4 départements, 8 villes et est répartie sur 11 sites pour une superficie de 264 hectares.</w:t>
      </w:r>
    </w:p>
    <w:p w:rsidR="00872FFB" w:rsidRDefault="00872FFB" w:rsidP="00872FFB">
      <w:pPr>
        <w:spacing w:before="167" w:after="0" w:line="244" w:lineRule="auto"/>
        <w:ind w:left="340" w:right="170"/>
        <w:jc w:val="both"/>
        <w:rPr>
          <w:rFonts w:eastAsia="Times New Roman" w:cstheme="minorHAnsi"/>
          <w:sz w:val="24"/>
          <w:szCs w:val="24"/>
          <w:lang w:eastAsia="fr-FR"/>
        </w:rPr>
      </w:pPr>
    </w:p>
    <w:p w:rsidR="00872FFB" w:rsidRDefault="00872FFB" w:rsidP="00872FFB">
      <w:pPr>
        <w:spacing w:before="167" w:after="0" w:line="244" w:lineRule="auto"/>
        <w:ind w:left="340" w:right="170"/>
        <w:jc w:val="both"/>
        <w:rPr>
          <w:rFonts w:eastAsia="Times New Roman" w:cstheme="minorHAnsi"/>
          <w:sz w:val="24"/>
          <w:szCs w:val="24"/>
          <w:lang w:eastAsia="fr-FR"/>
        </w:rPr>
      </w:pPr>
      <w:r w:rsidRPr="00317894">
        <w:rPr>
          <w:rFonts w:ascii="Calibri Light" w:hAnsi="Calibri Light" w:cs="Calibri Light"/>
          <w:noProof/>
          <w:sz w:val="32"/>
          <w:szCs w:val="32"/>
        </w:rPr>
        <mc:AlternateContent>
          <mc:Choice Requires="wps">
            <w:drawing>
              <wp:anchor distT="0" distB="0" distL="114300" distR="114300" simplePos="0" relativeHeight="251668480" behindDoc="1" locked="0" layoutInCell="1" allowOverlap="1" wp14:anchorId="72660CFB" wp14:editId="500CE049">
                <wp:simplePos x="0" y="0"/>
                <wp:positionH relativeFrom="margin">
                  <wp:align>center</wp:align>
                </wp:positionH>
                <wp:positionV relativeFrom="paragraph">
                  <wp:posOffset>132715</wp:posOffset>
                </wp:positionV>
                <wp:extent cx="6362700" cy="2133600"/>
                <wp:effectExtent l="0" t="0" r="0" b="0"/>
                <wp:wrapNone/>
                <wp:docPr id="16" name="Rectangle 16"/>
                <wp:cNvGraphicFramePr/>
                <a:graphic xmlns:a="http://schemas.openxmlformats.org/drawingml/2006/main">
                  <a:graphicData uri="http://schemas.microsoft.com/office/word/2010/wordprocessingShape">
                    <wps:wsp>
                      <wps:cNvSpPr/>
                      <wps:spPr>
                        <a:xfrm>
                          <a:off x="0" y="0"/>
                          <a:ext cx="6362700" cy="2133600"/>
                        </a:xfrm>
                        <a:prstGeom prst="rect">
                          <a:avLst/>
                        </a:prstGeom>
                        <a:solidFill>
                          <a:srgbClr val="FBE5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BBB85" id="Rectangle 16" o:spid="_x0000_s1026" style="position:absolute;margin-left:0;margin-top:10.45pt;width:501pt;height:168pt;z-index:-251648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" fillcolor="#fbe5f5" stroked="f" strokeweight="1pt">
                <w10:wrap anchorx="margin"/>
              </v:rect>
            </w:pict>
          </mc:Fallback>
        </mc:AlternateContent>
      </w:r>
    </w:p>
    <w:p w:rsidR="00872FFB" w:rsidRPr="00872FFB" w:rsidRDefault="00872FFB" w:rsidP="00872FFB">
      <w:pPr>
        <w:spacing w:before="167" w:after="0" w:line="244" w:lineRule="auto"/>
        <w:ind w:right="170"/>
        <w:jc w:val="both"/>
        <w:rPr>
          <w:rFonts w:eastAsia="Times New Roman" w:cstheme="minorHAnsi"/>
          <w:sz w:val="24"/>
          <w:szCs w:val="24"/>
          <w:lang w:eastAsia="fr-FR"/>
        </w:rPr>
      </w:pPr>
      <w:r w:rsidRPr="00872FFB">
        <w:rPr>
          <w:rFonts w:eastAsia="Times New Roman" w:cstheme="minorHAnsi"/>
          <w:sz w:val="24"/>
          <w:szCs w:val="24"/>
          <w:lang w:eastAsia="fr-FR"/>
        </w:rPr>
        <w:t xml:space="preserve">L’établissement est engagé dans la construction du site toulousain à travers la future transformation en Grand Etablissement en capacité de coordonner, à l’issue de la période d’expérimentation, la stratégie de recherche et de formation du site. La construction de l’EPE implique vingt établissements associés ou partenaires de l’enseignement supérieur et organismes nationaux de recherche, deux établissements de santé et d'autres organismes. Pour atteindre cet objectif, elle s’inscrit dans une feuille de route partagée avec ses établissements associés et partenaires et également dans un plan de transition visant à intégrer d’ici le 31/12/2027 les activités et moyens actuellement portés par la </w:t>
      </w:r>
      <w:proofErr w:type="spellStart"/>
      <w:r w:rsidRPr="00872FFB">
        <w:rPr>
          <w:rFonts w:eastAsia="Times New Roman" w:cstheme="minorHAnsi"/>
          <w:sz w:val="24"/>
          <w:szCs w:val="24"/>
          <w:lang w:eastAsia="fr-FR"/>
        </w:rPr>
        <w:t>Comue</w:t>
      </w:r>
      <w:proofErr w:type="spellEnd"/>
      <w:r w:rsidRPr="00872FFB">
        <w:rPr>
          <w:rFonts w:eastAsia="Times New Roman" w:cstheme="minorHAnsi"/>
          <w:sz w:val="24"/>
          <w:szCs w:val="24"/>
          <w:lang w:eastAsia="fr-FR"/>
        </w:rPr>
        <w:t xml:space="preserve"> de Toulouse.</w:t>
      </w:r>
    </w:p>
    <w:p w:rsidR="00317894" w:rsidRPr="00317894" w:rsidRDefault="00317894" w:rsidP="00CF7347">
      <w:pPr>
        <w:tabs>
          <w:tab w:val="left" w:pos="2297"/>
        </w:tabs>
        <w:jc w:val="both"/>
        <w:rPr>
          <w:rFonts w:ascii="Calibri Light" w:hAnsi="Calibri Light" w:cs="Calibri Light"/>
          <w:sz w:val="24"/>
          <w:szCs w:val="24"/>
        </w:rPr>
      </w:pPr>
    </w:p>
    <w:p w:rsidR="00872FFB" w:rsidRDefault="00872FFB" w:rsidP="00D55C0A">
      <w:pPr>
        <w:pBdr>
          <w:bottom w:val="single" w:sz="18" w:space="1" w:color="FCD8F9"/>
        </w:pBdr>
        <w:rPr>
          <w:rFonts w:ascii="Calibri Light" w:hAnsi="Calibri Light" w:cs="Calibri Light"/>
          <w:b/>
          <w:sz w:val="32"/>
          <w:szCs w:val="32"/>
        </w:rPr>
      </w:pPr>
    </w:p>
    <w:p w:rsidR="00D55C0A" w:rsidRPr="00D55C0A" w:rsidRDefault="00D55C0A" w:rsidP="00D55C0A">
      <w:pPr>
        <w:pBdr>
          <w:bottom w:val="single" w:sz="18" w:space="1" w:color="FCD8F9"/>
        </w:pBdr>
        <w:rPr>
          <w:b/>
          <w:sz w:val="32"/>
          <w:szCs w:val="32"/>
        </w:rPr>
      </w:pPr>
      <w:r>
        <w:rPr>
          <w:b/>
          <w:sz w:val="32"/>
          <w:szCs w:val="32"/>
        </w:rPr>
        <w:lastRenderedPageBreak/>
        <w:t>La</w:t>
      </w:r>
      <w:r w:rsidRPr="00D55C0A">
        <w:rPr>
          <w:b/>
          <w:sz w:val="32"/>
          <w:szCs w:val="32"/>
        </w:rPr>
        <w:t xml:space="preserve"> structure et rattachement hiérarchique (présentation, rattachement, composition équipe)</w:t>
      </w:r>
    </w:p>
    <w:sdt>
      <w:sdtPr>
        <w:id w:val="41646935"/>
        <w:placeholder>
          <w:docPart w:val="3CBF15CFF1834A37B20B59F079491C24"/>
        </w:placeholder>
        <w:showingPlcHdr/>
        <w:text w:multiLine="1"/>
      </w:sdtPr>
      <w:sdtEndPr/>
      <w:sdtContent>
        <w:p w:rsidR="005D77A7" w:rsidRDefault="003B4119" w:rsidP="00FB367A">
          <w:r w:rsidRPr="00C46117">
            <w:rPr>
              <w:rStyle w:val="Textedelespacerserv"/>
            </w:rPr>
            <w:t>Cliquez ou appuyez ici pour entrer du texte.</w:t>
          </w:r>
        </w:p>
      </w:sdtContent>
    </w:sdt>
    <w:p w:rsidR="00D55C0A" w:rsidRDefault="00D55C0A" w:rsidP="00D55C0A">
      <w:pPr>
        <w:jc w:val="both"/>
      </w:pPr>
    </w:p>
    <w:p w:rsidR="00A10384" w:rsidRDefault="00A10384" w:rsidP="00D55C0A">
      <w:pPr>
        <w:jc w:val="both"/>
      </w:pPr>
    </w:p>
    <w:p w:rsidR="00A10384" w:rsidRDefault="00A10384" w:rsidP="00D55C0A">
      <w:pPr>
        <w:jc w:val="both"/>
      </w:pPr>
    </w:p>
    <w:p w:rsidR="00A10384" w:rsidRDefault="00A10384" w:rsidP="00D55C0A">
      <w:pPr>
        <w:jc w:val="both"/>
      </w:pPr>
    </w:p>
    <w:p w:rsidR="00A10384" w:rsidRDefault="00A10384" w:rsidP="00D55C0A">
      <w:pPr>
        <w:jc w:val="both"/>
      </w:pPr>
    </w:p>
    <w:p w:rsidR="00A10384" w:rsidRDefault="00A10384" w:rsidP="00D55C0A">
      <w:pPr>
        <w:jc w:val="both"/>
      </w:pPr>
    </w:p>
    <w:p w:rsidR="00A10384" w:rsidRDefault="00A10384" w:rsidP="00D55C0A">
      <w:pPr>
        <w:jc w:val="both"/>
      </w:pPr>
    </w:p>
    <w:p w:rsidR="00A10384" w:rsidRDefault="00A10384" w:rsidP="00D55C0A">
      <w:pPr>
        <w:jc w:val="both"/>
      </w:pPr>
    </w:p>
    <w:p w:rsidR="00A10384" w:rsidRDefault="00A10384" w:rsidP="00D55C0A">
      <w:pPr>
        <w:jc w:val="both"/>
      </w:pPr>
    </w:p>
    <w:p w:rsidR="00D55C0A" w:rsidRPr="00D55C0A" w:rsidRDefault="00D55C0A" w:rsidP="00D55C0A">
      <w:pPr>
        <w:pBdr>
          <w:bottom w:val="single" w:sz="18" w:space="1" w:color="FCD8F9"/>
        </w:pBdr>
        <w:rPr>
          <w:b/>
          <w:sz w:val="32"/>
          <w:szCs w:val="32"/>
        </w:rPr>
      </w:pPr>
    </w:p>
    <w:p w:rsidR="00D55C0A" w:rsidRDefault="00D55C0A" w:rsidP="00D55C0A">
      <w:pPr>
        <w:pBdr>
          <w:bottom w:val="single" w:sz="18" w:space="1" w:color="FCD8F9"/>
        </w:pBdr>
        <w:rPr>
          <w:b/>
          <w:sz w:val="32"/>
          <w:szCs w:val="32"/>
        </w:rPr>
      </w:pPr>
      <w:r>
        <w:rPr>
          <w:b/>
          <w:sz w:val="32"/>
          <w:szCs w:val="32"/>
        </w:rPr>
        <w:t>Missions</w:t>
      </w:r>
    </w:p>
    <w:sdt>
      <w:sdtPr>
        <w:id w:val="-905454735"/>
        <w:placeholder>
          <w:docPart w:val="FB61A4450F2D454B9D083E52AD750A75"/>
        </w:placeholder>
        <w:showingPlcHdr/>
        <w:text w:multiLine="1"/>
      </w:sdtPr>
      <w:sdtEndPr/>
      <w:sdtContent>
        <w:p w:rsidR="005D77A7" w:rsidRDefault="00E46258" w:rsidP="00FB367A">
          <w:r w:rsidRPr="00C46117">
            <w:rPr>
              <w:rStyle w:val="Textedelespacerserv"/>
            </w:rPr>
            <w:t>Cliquez ou appuyez ici pour entrer du texte.</w:t>
          </w:r>
        </w:p>
      </w:sdtContent>
    </w:sdt>
    <w:p w:rsidR="00D55C0A" w:rsidRDefault="00D55C0A" w:rsidP="00D55C0A">
      <w:pPr>
        <w:rPr>
          <w:sz w:val="32"/>
          <w:szCs w:val="32"/>
        </w:rPr>
      </w:pPr>
    </w:p>
    <w:p w:rsidR="00A10384" w:rsidRDefault="00A10384" w:rsidP="00D55C0A">
      <w:pPr>
        <w:rPr>
          <w:sz w:val="32"/>
          <w:szCs w:val="32"/>
        </w:rPr>
      </w:pPr>
    </w:p>
    <w:p w:rsidR="00A10384" w:rsidRDefault="00A10384" w:rsidP="00D55C0A">
      <w:pPr>
        <w:rPr>
          <w:sz w:val="32"/>
          <w:szCs w:val="32"/>
        </w:rPr>
      </w:pPr>
    </w:p>
    <w:p w:rsidR="00A10384" w:rsidRDefault="00A10384" w:rsidP="00D55C0A">
      <w:pPr>
        <w:rPr>
          <w:sz w:val="32"/>
          <w:szCs w:val="32"/>
        </w:rPr>
      </w:pPr>
    </w:p>
    <w:p w:rsidR="00A10384" w:rsidRDefault="00A10384" w:rsidP="00D55C0A">
      <w:pPr>
        <w:rPr>
          <w:sz w:val="32"/>
          <w:szCs w:val="32"/>
        </w:rPr>
      </w:pPr>
    </w:p>
    <w:p w:rsidR="00A10384" w:rsidRDefault="00A10384" w:rsidP="00D55C0A">
      <w:pPr>
        <w:rPr>
          <w:sz w:val="32"/>
          <w:szCs w:val="32"/>
        </w:rPr>
      </w:pPr>
    </w:p>
    <w:p w:rsidR="00A10384" w:rsidRDefault="00A10384" w:rsidP="00D55C0A">
      <w:pPr>
        <w:rPr>
          <w:sz w:val="32"/>
          <w:szCs w:val="32"/>
        </w:rPr>
      </w:pPr>
    </w:p>
    <w:p w:rsidR="00ED0A7C" w:rsidRDefault="00ED0A7C" w:rsidP="00D55C0A">
      <w:pPr>
        <w:rPr>
          <w:sz w:val="32"/>
          <w:szCs w:val="32"/>
        </w:rPr>
      </w:pPr>
    </w:p>
    <w:p w:rsidR="00ED0A7C" w:rsidRDefault="00ED0A7C" w:rsidP="00D55C0A">
      <w:pPr>
        <w:rPr>
          <w:sz w:val="32"/>
          <w:szCs w:val="32"/>
        </w:rPr>
      </w:pPr>
    </w:p>
    <w:p w:rsidR="00ED0A7C" w:rsidRDefault="00ED0A7C" w:rsidP="00D55C0A">
      <w:pPr>
        <w:pBdr>
          <w:bottom w:val="single" w:sz="18" w:space="1" w:color="FCD8F9"/>
        </w:pBdr>
        <w:rPr>
          <w:sz w:val="32"/>
          <w:szCs w:val="32"/>
        </w:rPr>
      </w:pPr>
    </w:p>
    <w:p w:rsidR="007213F9" w:rsidRDefault="007213F9" w:rsidP="00D55C0A">
      <w:pPr>
        <w:pBdr>
          <w:bottom w:val="single" w:sz="18" w:space="1" w:color="FCD8F9"/>
        </w:pBdr>
        <w:rPr>
          <w:b/>
          <w:sz w:val="32"/>
          <w:szCs w:val="32"/>
        </w:rPr>
      </w:pPr>
    </w:p>
    <w:p w:rsidR="00D55C0A" w:rsidRDefault="00D55C0A" w:rsidP="00D55C0A">
      <w:pPr>
        <w:pBdr>
          <w:bottom w:val="single" w:sz="18" w:space="1" w:color="FCD8F9"/>
        </w:pBdr>
        <w:rPr>
          <w:b/>
          <w:sz w:val="32"/>
          <w:szCs w:val="32"/>
        </w:rPr>
      </w:pPr>
      <w:r>
        <w:rPr>
          <w:b/>
          <w:sz w:val="32"/>
          <w:szCs w:val="32"/>
        </w:rPr>
        <w:lastRenderedPageBreak/>
        <w:t>Profil recherché</w:t>
      </w:r>
    </w:p>
    <w:p w:rsidR="00D55C0A" w:rsidRPr="00D55C0A" w:rsidRDefault="00D55C0A" w:rsidP="00D55C0A">
      <w:pPr>
        <w:rPr>
          <w:b/>
        </w:rPr>
      </w:pPr>
      <w:r w:rsidRPr="00D55C0A">
        <w:rPr>
          <w:b/>
        </w:rPr>
        <w:t>Connaissances :</w:t>
      </w:r>
    </w:p>
    <w:bookmarkStart w:id="0" w:name="_Hlk216249925" w:displacedByCustomXml="next"/>
    <w:sdt>
      <w:sdtPr>
        <w:id w:val="-308862921"/>
        <w:placeholder>
          <w:docPart w:val="D66BD941FE7144588C82AD35A99FD45F"/>
        </w:placeholder>
        <w:text w:multiLine="1"/>
      </w:sdtPr>
      <w:sdtEndPr/>
      <w:sdtContent>
        <w:p w:rsidR="00A10384" w:rsidRPr="00004215" w:rsidRDefault="00004215" w:rsidP="00D55C0A">
          <w:pPr>
            <w:rPr>
              <w:b/>
              <w:sz w:val="32"/>
              <w:szCs w:val="32"/>
            </w:rPr>
          </w:pPr>
          <w:r>
            <w:t>-</w:t>
          </w:r>
          <w:r>
            <w:br/>
            <w:t>-</w:t>
          </w:r>
          <w:r>
            <w:br/>
            <w:t>-</w:t>
          </w:r>
          <w:r>
            <w:br/>
            <w:t>-</w:t>
          </w:r>
        </w:p>
      </w:sdtContent>
    </w:sdt>
    <w:bookmarkEnd w:id="0" w:displacedByCustomXml="prev"/>
    <w:p w:rsidR="00ED0A7C" w:rsidRDefault="00ED0A7C" w:rsidP="00D55C0A">
      <w:pPr>
        <w:rPr>
          <w:sz w:val="32"/>
          <w:szCs w:val="32"/>
        </w:rPr>
      </w:pPr>
    </w:p>
    <w:p w:rsidR="00004215" w:rsidRDefault="00004215" w:rsidP="00D55C0A">
      <w:pPr>
        <w:rPr>
          <w:sz w:val="32"/>
          <w:szCs w:val="32"/>
        </w:rPr>
      </w:pPr>
    </w:p>
    <w:p w:rsidR="00004215" w:rsidRDefault="00004215" w:rsidP="00D55C0A">
      <w:pPr>
        <w:rPr>
          <w:sz w:val="32"/>
          <w:szCs w:val="32"/>
        </w:rPr>
      </w:pPr>
    </w:p>
    <w:p w:rsidR="00D55C0A" w:rsidRDefault="00D55C0A" w:rsidP="00D55C0A">
      <w:pPr>
        <w:rPr>
          <w:b/>
        </w:rPr>
      </w:pPr>
      <w:r w:rsidRPr="00D55C0A">
        <w:rPr>
          <w:b/>
        </w:rPr>
        <w:t>Savoir-faire technique :</w:t>
      </w:r>
    </w:p>
    <w:sdt>
      <w:sdtPr>
        <w:id w:val="-1230144545"/>
        <w:placeholder>
          <w:docPart w:val="2CEE9D081DF3455DACB015E2F27EB9CB"/>
        </w:placeholder>
        <w:text w:multiLine="1"/>
      </w:sdtPr>
      <w:sdtEndPr/>
      <w:sdtContent>
        <w:p w:rsidR="00A10384" w:rsidRPr="00004215" w:rsidRDefault="00004215" w:rsidP="00D55C0A">
          <w:pPr>
            <w:rPr>
              <w:b/>
              <w:sz w:val="32"/>
              <w:szCs w:val="32"/>
            </w:rPr>
          </w:pPr>
          <w:r w:rsidRPr="003B4119">
            <w:rPr>
              <w:rFonts w:asciiTheme="majorHAnsi" w:hAnsiTheme="majorHAnsi" w:cstheme="majorHAnsi"/>
            </w:rPr>
            <w:t>-</w:t>
          </w:r>
          <w:r w:rsidRPr="003B4119">
            <w:rPr>
              <w:rFonts w:asciiTheme="majorHAnsi" w:hAnsiTheme="majorHAnsi" w:cstheme="majorHAnsi"/>
            </w:rPr>
            <w:br/>
            <w:t>-</w:t>
          </w:r>
          <w:r w:rsidRPr="003B4119">
            <w:rPr>
              <w:rFonts w:asciiTheme="majorHAnsi" w:hAnsiTheme="majorHAnsi" w:cstheme="majorHAnsi"/>
            </w:rPr>
            <w:br/>
            <w:t>-</w:t>
          </w:r>
          <w:r w:rsidRPr="003B4119">
            <w:rPr>
              <w:rFonts w:asciiTheme="majorHAnsi" w:hAnsiTheme="majorHAnsi" w:cstheme="majorHAnsi"/>
            </w:rPr>
            <w:br/>
            <w:t>-</w:t>
          </w:r>
        </w:p>
      </w:sdtContent>
    </w:sdt>
    <w:p w:rsidR="00ED0A7C" w:rsidRDefault="00ED0A7C" w:rsidP="00D55C0A">
      <w:pPr>
        <w:rPr>
          <w:b/>
        </w:rPr>
      </w:pPr>
    </w:p>
    <w:p w:rsidR="00A10384" w:rsidRDefault="00A10384" w:rsidP="00D55C0A">
      <w:pPr>
        <w:rPr>
          <w:b/>
        </w:rPr>
      </w:pPr>
    </w:p>
    <w:p w:rsidR="00004215" w:rsidRDefault="00004215" w:rsidP="00D55C0A">
      <w:pPr>
        <w:rPr>
          <w:b/>
        </w:rPr>
      </w:pPr>
    </w:p>
    <w:p w:rsidR="00D55C0A" w:rsidRDefault="00D55C0A" w:rsidP="00D55C0A">
      <w:pPr>
        <w:rPr>
          <w:b/>
        </w:rPr>
      </w:pPr>
      <w:r>
        <w:rPr>
          <w:b/>
        </w:rPr>
        <w:t>Savoirs comportementaux :</w:t>
      </w:r>
    </w:p>
    <w:sdt>
      <w:sdtPr>
        <w:id w:val="-1257906195"/>
        <w:placeholder>
          <w:docPart w:val="4B25FFA017EC4AA682856C4E9BC86A07"/>
        </w:placeholder>
        <w:text w:multiLine="1"/>
      </w:sdtPr>
      <w:sdtEndPr/>
      <w:sdtContent>
        <w:p w:rsidR="00004215" w:rsidRPr="003B4119" w:rsidRDefault="00004215" w:rsidP="00D55C0A">
          <w:pPr>
            <w:rPr>
              <w:b/>
              <w:sz w:val="32"/>
              <w:szCs w:val="32"/>
            </w:rPr>
          </w:pPr>
          <w:r w:rsidRPr="003B4119">
            <w:rPr>
              <w:rFonts w:asciiTheme="majorHAnsi" w:hAnsiTheme="majorHAnsi" w:cstheme="majorHAnsi"/>
            </w:rPr>
            <w:t>-</w:t>
          </w:r>
          <w:r w:rsidRPr="003B4119">
            <w:rPr>
              <w:rFonts w:asciiTheme="majorHAnsi" w:hAnsiTheme="majorHAnsi" w:cstheme="majorHAnsi"/>
            </w:rPr>
            <w:br/>
            <w:t>-</w:t>
          </w:r>
          <w:r w:rsidRPr="003B4119">
            <w:rPr>
              <w:rFonts w:asciiTheme="majorHAnsi" w:hAnsiTheme="majorHAnsi" w:cstheme="majorHAnsi"/>
            </w:rPr>
            <w:br/>
            <w:t>-</w:t>
          </w:r>
          <w:r w:rsidRPr="003B4119">
            <w:rPr>
              <w:rFonts w:asciiTheme="majorHAnsi" w:hAnsiTheme="majorHAnsi" w:cstheme="majorHAnsi"/>
            </w:rPr>
            <w:br/>
            <w:t>-</w:t>
          </w:r>
        </w:p>
      </w:sdtContent>
    </w:sdt>
    <w:p w:rsidR="00A10384" w:rsidRDefault="00A10384" w:rsidP="00D55C0A">
      <w:pPr>
        <w:rPr>
          <w:b/>
        </w:rPr>
      </w:pPr>
    </w:p>
    <w:p w:rsidR="004975BF" w:rsidRPr="00BE78FE" w:rsidRDefault="00D55C0A" w:rsidP="00D55C0A">
      <w:pPr>
        <w:rPr>
          <w:b/>
          <w:sz w:val="32"/>
          <w:szCs w:val="32"/>
        </w:rPr>
      </w:pPr>
      <w:r>
        <w:rPr>
          <w:b/>
        </w:rPr>
        <w:t>Diplôme requis :</w:t>
      </w:r>
      <w:r w:rsidR="005D77A7" w:rsidRPr="005D77A7">
        <w:rPr>
          <w:b/>
          <w:sz w:val="32"/>
          <w:szCs w:val="32"/>
        </w:rPr>
        <w:t xml:space="preserve"> </w:t>
      </w:r>
      <w:sdt>
        <w:sdtPr>
          <w:rPr>
            <w:rStyle w:val="En-tteCar"/>
          </w:rPr>
          <w:id w:val="2006546003"/>
          <w:placeholder>
            <w:docPart w:val="63AB0E4424C94E55B8B7CA76E7764FE2"/>
          </w:placeholder>
          <w:showingPlcHdr/>
          <w:dropDownList>
            <w:listItem w:value="Choisissez un élément."/>
            <w:listItem w:displayText="Aucun diplôme requis " w:value="Aucun diplôme requis "/>
            <w:listItem w:displayText="CAP (Certificat d'Aptitude Professionnelle)" w:value="CAP (Certificat d'Aptitude Professionnelle)"/>
            <w:listItem w:displayText="BEP (Brevet d'Etudes Professionnelle)" w:value="BEP (Brevet d'Etudes Professionnelle)"/>
            <w:listItem w:displayText="BAC" w:value="BAC"/>
            <w:listItem w:displayText="BAC +2 (BTS)" w:value="BAC +2 (BTS)"/>
            <w:listItem w:displayText="BAC+3 (Licence, BUT)" w:value="BAC+3 (Licence, BUT)"/>
            <w:listItem w:displayText="BAC+5 (Master, Diplôme d'ingénieur)" w:value="BAC+5 (Master, Diplôme d'ingénieur)"/>
            <w:listItem w:displayText="Doctorat, Phd" w:value="Doctorat, Phd"/>
          </w:dropDownList>
        </w:sdtPr>
        <w:sdtEndPr>
          <w:rPr>
            <w:rStyle w:val="Policepardfaut"/>
            <w:b/>
            <w:sz w:val="32"/>
            <w:szCs w:val="32"/>
          </w:rPr>
        </w:sdtEndPr>
        <w:sdtContent>
          <w:r w:rsidR="00AF2CA0" w:rsidRPr="003B4119">
            <w:rPr>
              <w:rStyle w:val="Textedelespacerserv"/>
            </w:rPr>
            <w:t xml:space="preserve">Choisissez un </w:t>
          </w:r>
          <w:r w:rsidR="00AF2CA0" w:rsidRPr="003B4119">
            <w:rPr>
              <w:rStyle w:val="Textedelespacerserv"/>
              <w:rFonts w:asciiTheme="majorHAnsi" w:hAnsiTheme="majorHAnsi" w:cstheme="majorHAnsi"/>
            </w:rPr>
            <w:t>élément</w:t>
          </w:r>
          <w:r w:rsidR="00AF2CA0" w:rsidRPr="003B4119">
            <w:rPr>
              <w:rStyle w:val="Textedelespacerserv"/>
            </w:rPr>
            <w:t>.</w:t>
          </w:r>
        </w:sdtContent>
      </w:sdt>
    </w:p>
    <w:p w:rsidR="00D55C0A" w:rsidRDefault="003B4119" w:rsidP="00D55C0A">
      <w:pPr>
        <w:rPr>
          <w:b/>
        </w:rPr>
      </w:pPr>
      <w:r>
        <w:rPr>
          <w:b/>
        </w:rPr>
        <w:t xml:space="preserve">Durée </w:t>
      </w:r>
      <w:r w:rsidR="00D55C0A">
        <w:rPr>
          <w:b/>
        </w:rPr>
        <w:t>Expérience souhaitée :</w:t>
      </w:r>
      <w:r w:rsidR="00BE78FE">
        <w:rPr>
          <w:b/>
        </w:rPr>
        <w:t xml:space="preserve"> </w:t>
      </w:r>
      <w:sdt>
        <w:sdtPr>
          <w:rPr>
            <w:rStyle w:val="En-tteCar"/>
          </w:rPr>
          <w:id w:val="-495192352"/>
          <w:placeholder>
            <w:docPart w:val="0550C1509BF94ECD98B48A6ECAE63F8E"/>
          </w:placeholder>
          <w:showingPlcHdr/>
          <w:dropDownList>
            <w:listItem w:value="Choisissez un élément."/>
            <w:listItem w:displayText="Aucune expérience requise" w:value="Aucune expérience requise"/>
            <w:listItem w:displayText="Stage ou alternance dans le domaine" w:value="Stage ou alternance dans le domaine"/>
            <w:listItem w:displayText="Débutant (1 à 3 ans d'expérience)" w:value="Débutant (1 à 3 ans d'expérience)"/>
            <w:listItem w:displayText="Intermédiaire (3 à 5 ans d'expérience)" w:value="Intermédiaire (3 à 5 ans d'expérience)"/>
            <w:listItem w:displayText="Avancé (5 à 10 ans)" w:value="Avancé (5 à 10 ans)"/>
            <w:listItem w:displayText="Expert (Plus de 10 ans)" w:value="Expert (Plus de 10 ans)"/>
          </w:dropDownList>
        </w:sdtPr>
        <w:sdtEndPr>
          <w:rPr>
            <w:rStyle w:val="Policepardfaut"/>
            <w:b/>
          </w:rPr>
        </w:sdtEndPr>
        <w:sdtContent>
          <w:r w:rsidR="00AF2CA0" w:rsidRPr="00AF2CA0">
            <w:rPr>
              <w:rStyle w:val="Textedelespacerserv"/>
            </w:rPr>
            <w:t xml:space="preserve">Choisissez un </w:t>
          </w:r>
          <w:r w:rsidR="00AF2CA0" w:rsidRPr="00AF2CA0">
            <w:rPr>
              <w:rStyle w:val="Textedelespacerserv"/>
              <w:rFonts w:asciiTheme="majorHAnsi" w:hAnsiTheme="majorHAnsi" w:cstheme="majorHAnsi"/>
            </w:rPr>
            <w:t>élément</w:t>
          </w:r>
          <w:r w:rsidR="00AF2CA0" w:rsidRPr="00AF2CA0">
            <w:rPr>
              <w:rStyle w:val="Textedelespacerserv"/>
            </w:rPr>
            <w:t>.</w:t>
          </w:r>
        </w:sdtContent>
      </w:sdt>
    </w:p>
    <w:p w:rsidR="00BE78FE" w:rsidRDefault="003B4119" w:rsidP="00D55C0A">
      <w:pPr>
        <w:rPr>
          <w:b/>
        </w:rPr>
      </w:pPr>
      <w:r>
        <w:rPr>
          <w:b/>
        </w:rPr>
        <w:t>Précisions expérience souhaitée /Intitulé diplôme :</w:t>
      </w:r>
      <w:sdt>
        <w:sdtPr>
          <w:rPr>
            <w:rStyle w:val="En-tteCar"/>
          </w:rPr>
          <w:id w:val="1407644341"/>
          <w:placeholder>
            <w:docPart w:val="FE981E3F851D46DD8D1FC5DF680420EF"/>
          </w:placeholder>
          <w:showingPlcHdr/>
        </w:sdtPr>
        <w:sdtEndPr>
          <w:rPr>
            <w:rStyle w:val="Policepardfaut"/>
            <w:b/>
          </w:rPr>
        </w:sdtEndPr>
        <w:sdtContent>
          <w:r w:rsidR="00AF2CA0" w:rsidRPr="00AF2CA0">
            <w:rPr>
              <w:rStyle w:val="Textedelespacerserv"/>
            </w:rPr>
            <w:t xml:space="preserve">Cliquez ou </w:t>
          </w:r>
          <w:r w:rsidR="00AF2CA0" w:rsidRPr="00AF2CA0">
            <w:rPr>
              <w:rStyle w:val="Textedelespacerserv"/>
              <w:rFonts w:asciiTheme="majorHAnsi" w:hAnsiTheme="majorHAnsi" w:cstheme="majorHAnsi"/>
            </w:rPr>
            <w:t>appuyez</w:t>
          </w:r>
          <w:r w:rsidR="00AF2CA0" w:rsidRPr="00AF2CA0">
            <w:rPr>
              <w:rStyle w:val="Textedelespacerserv"/>
            </w:rPr>
            <w:t xml:space="preserve"> ici pour entrer du texte.</w:t>
          </w:r>
        </w:sdtContent>
      </w:sdt>
    </w:p>
    <w:p w:rsidR="003B4119" w:rsidRDefault="003B4119" w:rsidP="00D55C0A">
      <w:pPr>
        <w:pBdr>
          <w:bottom w:val="single" w:sz="18" w:space="1" w:color="FCD8F9"/>
        </w:pBdr>
        <w:rPr>
          <w:b/>
          <w:sz w:val="32"/>
          <w:szCs w:val="32"/>
        </w:rPr>
      </w:pPr>
    </w:p>
    <w:p w:rsidR="00D55C0A" w:rsidRDefault="00D55C0A" w:rsidP="00D55C0A">
      <w:pPr>
        <w:pBdr>
          <w:bottom w:val="single" w:sz="18" w:space="1" w:color="FCD8F9"/>
        </w:pBdr>
        <w:rPr>
          <w:b/>
          <w:sz w:val="32"/>
          <w:szCs w:val="32"/>
        </w:rPr>
      </w:pPr>
      <w:r w:rsidRPr="00D55C0A">
        <w:rPr>
          <w:b/>
          <w:sz w:val="32"/>
          <w:szCs w:val="32"/>
        </w:rPr>
        <w:t>Informations complémentaires / sujétions du poste :</w:t>
      </w:r>
    </w:p>
    <w:p w:rsidR="00ED0A7C" w:rsidRDefault="00D55C0A" w:rsidP="00BE78FE">
      <w:pPr>
        <w:jc w:val="both"/>
      </w:pPr>
      <w:r w:rsidRPr="00D55C0A">
        <w:t>Exemple : télétravail sur le poste, astreinte, poste soumis accès ZRR ou poste non soumis accès ZR</w:t>
      </w:r>
      <w:r w:rsidR="00E86F4E">
        <w:t>R, NBI</w:t>
      </w:r>
    </w:p>
    <w:sdt>
      <w:sdtPr>
        <w:id w:val="-1166094812"/>
        <w:placeholder>
          <w:docPart w:val="ABEF4490F9DB48AFBCD9FC4F1AD749C2"/>
        </w:placeholder>
        <w:showingPlcHdr/>
        <w:text w:multiLine="1"/>
      </w:sdtPr>
      <w:sdtEndPr/>
      <w:sdtContent>
        <w:p w:rsidR="00BE78FE" w:rsidRPr="00BE78FE" w:rsidRDefault="00AF2CA0" w:rsidP="00CF402D">
          <w:r w:rsidRPr="00C46117">
            <w:rPr>
              <w:rStyle w:val="Textedelespacerserv"/>
            </w:rPr>
            <w:t xml:space="preserve">Cliquez ou appuyez </w:t>
          </w:r>
          <w:r w:rsidRPr="003B4119">
            <w:rPr>
              <w:rStyle w:val="Textedelespacerserv"/>
              <w:rFonts w:asciiTheme="majorHAnsi" w:hAnsiTheme="majorHAnsi" w:cstheme="majorHAnsi"/>
            </w:rPr>
            <w:t>ici</w:t>
          </w:r>
          <w:r w:rsidRPr="00C46117">
            <w:rPr>
              <w:rStyle w:val="Textedelespacerserv"/>
            </w:rPr>
            <w:t xml:space="preserve"> pour entrer </w:t>
          </w:r>
          <w:r w:rsidRPr="003B4119">
            <w:rPr>
              <w:rStyle w:val="Textedelespacerserv"/>
              <w:rFonts w:asciiTheme="majorHAnsi" w:hAnsiTheme="majorHAnsi" w:cstheme="majorHAnsi"/>
            </w:rPr>
            <w:t>du</w:t>
          </w:r>
          <w:r w:rsidRPr="00C46117">
            <w:rPr>
              <w:rStyle w:val="Textedelespacerserv"/>
            </w:rPr>
            <w:t xml:space="preserve"> texte.</w:t>
          </w:r>
        </w:p>
      </w:sdtContent>
    </w:sdt>
    <w:p w:rsidR="00D55C0A" w:rsidRDefault="00D55C0A" w:rsidP="00D55C0A">
      <w:pPr>
        <w:pBdr>
          <w:bottom w:val="single" w:sz="18" w:space="1" w:color="FCD8F9"/>
        </w:pBdr>
        <w:rPr>
          <w:b/>
          <w:sz w:val="32"/>
          <w:szCs w:val="32"/>
        </w:rPr>
      </w:pPr>
      <w:r w:rsidRPr="00D55C0A">
        <w:rPr>
          <w:b/>
          <w:sz w:val="32"/>
          <w:szCs w:val="32"/>
        </w:rPr>
        <w:t xml:space="preserve">Conditions générales du poste : </w:t>
      </w:r>
    </w:p>
    <w:p w:rsidR="00D55C0A" w:rsidRDefault="00D55C0A" w:rsidP="004975BF">
      <w:pPr>
        <w:pStyle w:val="Paragraphedeliste"/>
        <w:numPr>
          <w:ilvl w:val="0"/>
          <w:numId w:val="1"/>
        </w:numPr>
        <w:spacing w:line="360" w:lineRule="auto"/>
        <w:jc w:val="both"/>
      </w:pPr>
      <w:r w:rsidRPr="00D55C0A">
        <w:lastRenderedPageBreak/>
        <w:t xml:space="preserve">Catégorie du poste : </w:t>
      </w:r>
      <w:sdt>
        <w:sdtPr>
          <w:id w:val="-490559417"/>
          <w:placeholder>
            <w:docPart w:val="ABBBA97C9A5C4E1AB20B9F971FFE6E5D"/>
          </w:placeholder>
          <w:showingPlcHdr/>
          <w:dropDownList>
            <w:listItem w:value="Choisissez un élément."/>
            <w:listItem w:displayText="A+" w:value="A+"/>
            <w:listItem w:displayText="A" w:value="A"/>
            <w:listItem w:displayText="A ou B" w:value="A ou B"/>
            <w:listItem w:displayText="B" w:value="B"/>
            <w:listItem w:displayText="B ou C" w:value="B ou C"/>
            <w:listItem w:displayText="C" w:value="C"/>
          </w:dropDownList>
        </w:sdtPr>
        <w:sdtEndPr/>
        <w:sdtContent>
          <w:r w:rsidR="00BE78FE" w:rsidRPr="002C6563">
            <w:rPr>
              <w:rStyle w:val="Textedelespacerserv"/>
            </w:rPr>
            <w:t>Choisissez un élément.</w:t>
          </w:r>
        </w:sdtContent>
      </w:sdt>
    </w:p>
    <w:p w:rsidR="00D55C0A" w:rsidRDefault="00D55C0A" w:rsidP="004975BF">
      <w:pPr>
        <w:pStyle w:val="Paragraphedeliste"/>
        <w:numPr>
          <w:ilvl w:val="0"/>
          <w:numId w:val="1"/>
        </w:numPr>
        <w:spacing w:line="360" w:lineRule="auto"/>
        <w:jc w:val="both"/>
      </w:pPr>
      <w:r w:rsidRPr="00D55C0A">
        <w:t xml:space="preserve">Corps de recrutement : </w:t>
      </w:r>
      <w:sdt>
        <w:sdtPr>
          <w:id w:val="163908135"/>
          <w:placeholder>
            <w:docPart w:val="308498223A5745BAB14B2563B6BDE60E"/>
          </w:placeholder>
          <w:showingPlcHdr/>
          <w:dropDownList>
            <w:listItem w:value="Choisissez un élément."/>
            <w:listItem w:displayText="Apprentissage / Stage" w:value="Apprentissage / Stage"/>
            <w:listItem w:displayText="IGR ou équivalent" w:value="IGR ou équivalent"/>
            <w:listItem w:displayText="IGE ou équivalent" w:value="IGE ou équivalent"/>
            <w:listItem w:displayText="ASI ou équivalent" w:value="ASI ou équivalent"/>
            <w:listItem w:displayText="TECH ou équivalent" w:value="TECH ou équivalent"/>
            <w:listItem w:displayText="ATRF ou équivalent" w:value="ATRF ou équivalent"/>
            <w:listItem w:displayText="Chercheur Post Doctorant" w:value="Chercheur Post Doctorant"/>
            <w:listItem w:displayText="Doctorant" w:value="Doctorant"/>
            <w:listItem w:displayText="Enseignant" w:value="Enseignant"/>
            <w:listItem w:displayText="Enseignant/ Chercheur" w:value="Enseignant/ Chercheur"/>
            <w:listItem w:displayText="Emploi Fonctionnel ou équivalent" w:value="Emploi Fonctionnel ou équivalent"/>
          </w:dropDownList>
        </w:sdtPr>
        <w:sdtEndPr/>
        <w:sdtContent>
          <w:r w:rsidR="007166A4" w:rsidRPr="002C6563">
            <w:rPr>
              <w:rStyle w:val="Textedelespacerserv"/>
            </w:rPr>
            <w:t>Choisissez un élément.</w:t>
          </w:r>
        </w:sdtContent>
      </w:sdt>
    </w:p>
    <w:p w:rsidR="00D55C0A" w:rsidRDefault="00D55C0A" w:rsidP="00CF402D">
      <w:pPr>
        <w:pStyle w:val="Paragraphedeliste"/>
        <w:numPr>
          <w:ilvl w:val="0"/>
          <w:numId w:val="1"/>
        </w:numPr>
        <w:spacing w:line="360" w:lineRule="auto"/>
      </w:pPr>
      <w:r w:rsidRPr="00D55C0A">
        <w:t xml:space="preserve">Quotité de travail : </w:t>
      </w:r>
      <w:sdt>
        <w:sdtPr>
          <w:id w:val="278538996"/>
          <w:placeholder>
            <w:docPart w:val="1E4E471DD4684D26A5EB128C79A71CE8"/>
          </w:placeholder>
          <w:showingPlcHdr/>
          <w:text/>
        </w:sdtPr>
        <w:sdtEndPr/>
        <w:sdtContent>
          <w:r w:rsidR="00102B26" w:rsidRPr="00C46117">
            <w:rPr>
              <w:rStyle w:val="Textedelespacerserv"/>
            </w:rPr>
            <w:t>Cliquez ou appuyez ici pour entrer du texte.</w:t>
          </w:r>
        </w:sdtContent>
      </w:sdt>
    </w:p>
    <w:p w:rsidR="00D55C0A" w:rsidRDefault="00D55C0A" w:rsidP="00CF402D">
      <w:pPr>
        <w:pStyle w:val="Paragraphedeliste"/>
        <w:numPr>
          <w:ilvl w:val="0"/>
          <w:numId w:val="1"/>
        </w:numPr>
        <w:spacing w:line="360" w:lineRule="auto"/>
      </w:pPr>
      <w:r w:rsidRPr="00D55C0A">
        <w:t xml:space="preserve">Date de prise de fonctions souhaitée : </w:t>
      </w:r>
      <w:sdt>
        <w:sdtPr>
          <w:id w:val="513043413"/>
          <w:placeholder>
            <w:docPart w:val="E0732C1C066349EEB8F2B7ED32E303D2"/>
          </w:placeholder>
          <w:showingPlcHdr/>
          <w:text/>
        </w:sdtPr>
        <w:sdtEndPr/>
        <w:sdtContent>
          <w:r w:rsidR="00102B26" w:rsidRPr="00C46117">
            <w:rPr>
              <w:rStyle w:val="Textedelespacerserv"/>
            </w:rPr>
            <w:t>Cliquez ou appuyez ici pour entrer du texte.</w:t>
          </w:r>
        </w:sdtContent>
      </w:sdt>
    </w:p>
    <w:p w:rsidR="00D55C0A" w:rsidRDefault="00D55C0A" w:rsidP="004975BF">
      <w:pPr>
        <w:pStyle w:val="Paragraphedeliste"/>
        <w:numPr>
          <w:ilvl w:val="0"/>
          <w:numId w:val="1"/>
        </w:numPr>
        <w:spacing w:line="360" w:lineRule="auto"/>
        <w:jc w:val="both"/>
      </w:pPr>
      <w:r w:rsidRPr="00D55C0A">
        <w:t>Poste ouver</w:t>
      </w:r>
      <w:r w:rsidR="007166A4">
        <w:t>t</w:t>
      </w:r>
      <w:r w:rsidR="007166A4" w:rsidRPr="007166A4">
        <w:t xml:space="preserve"> </w:t>
      </w:r>
      <w:sdt>
        <w:sdtPr>
          <w:id w:val="898628215"/>
          <w:placeholder>
            <w:docPart w:val="0BD8F465EE6B4B27A7E5C95C2062913C"/>
          </w:placeholder>
          <w:showingPlcHdr/>
          <w:dropDownList>
            <w:listItem w:value="Choisissez un élément."/>
            <w:listItem w:displayText="aux titulaires et contractuels" w:value="aux titulaires et contractuels"/>
            <w:listItem w:displayText="uniquement aux contractuels" w:value="uniquement aux contractuels"/>
            <w:listItem w:displayText="Apprentissage" w:value="Apprentissage"/>
          </w:dropDownList>
        </w:sdtPr>
        <w:sdtEndPr/>
        <w:sdtContent>
          <w:r w:rsidR="007166A4" w:rsidRPr="002C6563">
            <w:rPr>
              <w:rStyle w:val="Textedelespacerserv"/>
            </w:rPr>
            <w:t>Choisissez un élément.</w:t>
          </w:r>
        </w:sdtContent>
      </w:sdt>
      <w:r w:rsidR="007166A4">
        <w:t xml:space="preserve"> </w:t>
      </w:r>
    </w:p>
    <w:p w:rsidR="00D55C0A" w:rsidRDefault="00D55C0A" w:rsidP="00CF402D">
      <w:pPr>
        <w:pStyle w:val="Paragraphedeliste"/>
        <w:numPr>
          <w:ilvl w:val="0"/>
          <w:numId w:val="1"/>
        </w:numPr>
        <w:spacing w:line="360" w:lineRule="auto"/>
      </w:pPr>
      <w:r w:rsidRPr="00D55C0A">
        <w:t xml:space="preserve">Type de contrat proposé et durée pour les contractuels : </w:t>
      </w:r>
      <w:sdt>
        <w:sdtPr>
          <w:id w:val="665515692"/>
          <w:placeholder>
            <w:docPart w:val="5AE78749C8B84B93843F10211FEBF513"/>
          </w:placeholder>
          <w:showingPlcHdr/>
          <w:text/>
        </w:sdtPr>
        <w:sdtEndPr/>
        <w:sdtContent>
          <w:r w:rsidR="00102B26" w:rsidRPr="00C46117">
            <w:rPr>
              <w:rStyle w:val="Textedelespacerserv"/>
            </w:rPr>
            <w:t>Cliquez ou appuyez ici pour entrer du texte.</w:t>
          </w:r>
        </w:sdtContent>
      </w:sdt>
    </w:p>
    <w:p w:rsidR="00227285" w:rsidRPr="00D55C0A" w:rsidRDefault="00227285" w:rsidP="00CF402D">
      <w:pPr>
        <w:pStyle w:val="Paragraphedeliste"/>
        <w:numPr>
          <w:ilvl w:val="0"/>
          <w:numId w:val="1"/>
        </w:numPr>
        <w:spacing w:line="360" w:lineRule="auto"/>
      </w:pPr>
      <w:r w:rsidRPr="00D55C0A">
        <w:t xml:space="preserve">Localisation géographique : </w:t>
      </w:r>
      <w:sdt>
        <w:sdtPr>
          <w:id w:val="-2125144279"/>
          <w:placeholder>
            <w:docPart w:val="7E3323FFC25F496582CAFD646B2EDB04"/>
          </w:placeholder>
          <w:showingPlcHdr/>
          <w:text/>
        </w:sdtPr>
        <w:sdtEndPr/>
        <w:sdtContent>
          <w:r w:rsidR="00102B26" w:rsidRPr="00C46117">
            <w:rPr>
              <w:rStyle w:val="Textedelespacerserv"/>
            </w:rPr>
            <w:t>Cliquez ou appuyez ici pour entrer du texte.</w:t>
          </w:r>
        </w:sdtContent>
      </w:sdt>
    </w:p>
    <w:p w:rsidR="00D55C0A" w:rsidRDefault="00A115F1" w:rsidP="004975BF">
      <w:pPr>
        <w:pStyle w:val="Paragraphedeliste"/>
        <w:numPr>
          <w:ilvl w:val="0"/>
          <w:numId w:val="1"/>
        </w:numPr>
        <w:spacing w:line="360" w:lineRule="auto"/>
        <w:jc w:val="both"/>
      </w:pPr>
      <w:r>
        <w:rPr>
          <w:noProof/>
        </w:rPr>
        <mc:AlternateContent>
          <mc:Choice Requires="wps">
            <w:drawing>
              <wp:anchor distT="0" distB="0" distL="114300" distR="114300" simplePos="0" relativeHeight="251666432" behindDoc="1" locked="0" layoutInCell="1" allowOverlap="1" wp14:anchorId="78931EFA" wp14:editId="3F184EDD">
                <wp:simplePos x="0" y="0"/>
                <wp:positionH relativeFrom="margin">
                  <wp:align>left</wp:align>
                </wp:positionH>
                <wp:positionV relativeFrom="paragraph">
                  <wp:posOffset>238760</wp:posOffset>
                </wp:positionV>
                <wp:extent cx="6286500" cy="1744980"/>
                <wp:effectExtent l="0" t="0" r="0" b="7620"/>
                <wp:wrapNone/>
                <wp:docPr id="14" name="Rectangle 14"/>
                <wp:cNvGraphicFramePr/>
                <a:graphic xmlns:a="http://schemas.openxmlformats.org/drawingml/2006/main">
                  <a:graphicData uri="http://schemas.microsoft.com/office/word/2010/wordprocessingShape">
                    <wps:wsp>
                      <wps:cNvSpPr/>
                      <wps:spPr>
                        <a:xfrm>
                          <a:off x="0" y="0"/>
                          <a:ext cx="6286500" cy="1744980"/>
                        </a:xfrm>
                        <a:prstGeom prst="rect">
                          <a:avLst/>
                        </a:prstGeom>
                        <a:solidFill>
                          <a:srgbClr val="FBE5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3E274" id="Rectangle 14" o:spid="_x0000_s1026" style="position:absolute;margin-left:0;margin-top:18.8pt;width:495pt;height:137.4pt;z-index:-251650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" fillcolor="#fbe5f5" stroked="f" strokeweight="1pt">
                <w10:wrap anchorx="margin"/>
              </v:rect>
            </w:pict>
          </mc:Fallback>
        </mc:AlternateContent>
      </w:r>
      <w:r w:rsidR="00D55C0A" w:rsidRPr="00D55C0A">
        <w:t>Groupe RIFSEEP ou cotation poste</w:t>
      </w:r>
      <w:r w:rsidR="00D55C0A">
        <w:t xml:space="preserve"> </w:t>
      </w:r>
      <w:r w:rsidR="00D55C0A" w:rsidRPr="00D55C0A">
        <w:t xml:space="preserve">: </w:t>
      </w:r>
      <w:sdt>
        <w:sdtPr>
          <w:id w:val="-1658456244"/>
          <w:placeholder>
            <w:docPart w:val="8722FBE31E364AA3B599CAC5011E21D0"/>
          </w:placeholder>
          <w:showingPlcHdr/>
          <w:dropDownList>
            <w:listItem w:value="Choisissez un élément."/>
            <w:listItem w:displayText="Pas de cotation spécifique" w:value="Pas de cotation spécifique"/>
            <w:listItem w:displayText="1" w:value="1"/>
            <w:listItem w:displayText="2" w:value="2"/>
            <w:listItem w:displayText="3" w:value="3"/>
          </w:dropDownList>
        </w:sdtPr>
        <w:sdtEndPr/>
        <w:sdtContent>
          <w:r w:rsidR="00AF2CA0" w:rsidRPr="002C6563">
            <w:rPr>
              <w:rStyle w:val="Textedelespacerserv"/>
            </w:rPr>
            <w:t>Choisissez un élément.</w:t>
          </w:r>
        </w:sdtContent>
      </w:sdt>
    </w:p>
    <w:p w:rsidR="00D55C0A" w:rsidRPr="00D55C0A" w:rsidRDefault="00227285" w:rsidP="004975BF">
      <w:pPr>
        <w:pStyle w:val="Paragraphedeliste"/>
        <w:numPr>
          <w:ilvl w:val="0"/>
          <w:numId w:val="1"/>
        </w:numPr>
        <w:spacing w:line="360" w:lineRule="auto"/>
        <w:jc w:val="both"/>
      </w:pPr>
      <w:r w:rsidRPr="00D55C0A">
        <w:t xml:space="preserve">Rémunération </w:t>
      </w:r>
      <w:r w:rsidR="005B1226">
        <w:t xml:space="preserve">(sera renseignée par les RH) </w:t>
      </w:r>
      <w:r w:rsidRPr="00D55C0A">
        <w:t>:</w:t>
      </w:r>
    </w:p>
    <w:p w:rsidR="00227285" w:rsidRDefault="00D55C0A" w:rsidP="00CF402D">
      <w:pPr>
        <w:spacing w:after="0" w:line="360" w:lineRule="auto"/>
        <w:ind w:left="360"/>
      </w:pPr>
      <w:r w:rsidRPr="004975BF">
        <w:rPr>
          <w:b/>
        </w:rPr>
        <w:t>Pour les titulaires</w:t>
      </w:r>
      <w:r w:rsidR="00227285">
        <w:t xml:space="preserve"> </w:t>
      </w:r>
      <w:r w:rsidRPr="00D55C0A">
        <w:t>: en fonction de la grille indiciaire + montant IFSE</w:t>
      </w:r>
      <w:r w:rsidR="004975BF">
        <w:t xml:space="preserve">   </w:t>
      </w:r>
      <w:sdt>
        <w:sdtPr>
          <w:id w:val="2079625680"/>
          <w:placeholder>
            <w:docPart w:val="5A30465177244D06A3135FB02CDC6ACE"/>
          </w:placeholder>
          <w:showingPlcHdr/>
          <w:text/>
        </w:sdtPr>
        <w:sdtEndPr/>
        <w:sdtContent>
          <w:r w:rsidR="00102B26" w:rsidRPr="00C46117">
            <w:rPr>
              <w:rStyle w:val="Textedelespacerserv"/>
            </w:rPr>
            <w:t>Cliquez ou appuyez ici pour entrer du texte.</w:t>
          </w:r>
        </w:sdtContent>
      </w:sdt>
      <w:r w:rsidR="004975BF">
        <w:t xml:space="preserve"> </w:t>
      </w:r>
      <w:r w:rsidRPr="00D55C0A">
        <w:t>€+ modulation grade</w:t>
      </w:r>
    </w:p>
    <w:p w:rsidR="00227285" w:rsidRDefault="00D55C0A" w:rsidP="00CF402D">
      <w:pPr>
        <w:spacing w:after="0" w:line="360" w:lineRule="auto"/>
        <w:ind w:left="360"/>
      </w:pPr>
      <w:r w:rsidRPr="004975BF">
        <w:rPr>
          <w:b/>
        </w:rPr>
        <w:t>Pour les contractuels</w:t>
      </w:r>
      <w:r w:rsidR="00227285">
        <w:t xml:space="preserve"> </w:t>
      </w:r>
      <w:r w:rsidRPr="00D55C0A">
        <w:t xml:space="preserve">: elle est comprise entre </w:t>
      </w:r>
      <w:r w:rsidR="004975BF">
        <w:t xml:space="preserve"> </w:t>
      </w:r>
      <w:sdt>
        <w:sdtPr>
          <w:id w:val="802734999"/>
          <w:placeholder>
            <w:docPart w:val="F1EB198C63714E18B9BF8F252EF5B67A"/>
          </w:placeholder>
          <w:showingPlcHdr/>
          <w:text/>
        </w:sdtPr>
        <w:sdtEndPr/>
        <w:sdtContent>
          <w:r w:rsidR="00102B26" w:rsidRPr="00C46117">
            <w:rPr>
              <w:rStyle w:val="Textedelespacerserv"/>
            </w:rPr>
            <w:t>Cliquez ou appuyez ici pour entrer du texte.</w:t>
          </w:r>
        </w:sdtContent>
      </w:sdt>
      <w:r w:rsidR="004975BF">
        <w:t xml:space="preserve">   </w:t>
      </w:r>
      <w:r w:rsidRPr="00D55C0A">
        <w:t xml:space="preserve">€ et </w:t>
      </w:r>
      <w:r w:rsidR="004975BF">
        <w:t xml:space="preserve">   </w:t>
      </w:r>
      <w:sdt>
        <w:sdtPr>
          <w:id w:val="-339852514"/>
          <w:placeholder>
            <w:docPart w:val="7CAFAFAA034041BC8B8728CA680F51A0"/>
          </w:placeholder>
          <w:showingPlcHdr/>
          <w:text/>
        </w:sdtPr>
        <w:sdtEndPr/>
        <w:sdtContent>
          <w:r w:rsidR="00102B26" w:rsidRPr="00C46117">
            <w:rPr>
              <w:rStyle w:val="Textedelespacerserv"/>
            </w:rPr>
            <w:t>Cliquez ou appuyez ici pour entrer du texte.</w:t>
          </w:r>
        </w:sdtContent>
      </w:sdt>
      <w:r w:rsidR="00102B26">
        <w:t xml:space="preserve"> </w:t>
      </w:r>
      <w:r w:rsidRPr="00D55C0A">
        <w:t>€ en fonction de leur expérience sur des fonctions</w:t>
      </w:r>
      <w:r>
        <w:t xml:space="preserve"> </w:t>
      </w:r>
      <w:r w:rsidRPr="00D55C0A">
        <w:t xml:space="preserve">similaires + Montant cotation du poste </w:t>
      </w:r>
      <w:r w:rsidR="004975BF">
        <w:t xml:space="preserve"> </w:t>
      </w:r>
      <w:sdt>
        <w:sdtPr>
          <w:id w:val="538326049"/>
          <w:placeholder>
            <w:docPart w:val="9DE2E703400F45AFAF46AA08523B60D6"/>
          </w:placeholder>
          <w:showingPlcHdr/>
          <w:text/>
        </w:sdtPr>
        <w:sdtEndPr/>
        <w:sdtContent>
          <w:r w:rsidR="00102B26" w:rsidRPr="00C46117">
            <w:rPr>
              <w:rStyle w:val="Textedelespacerserv"/>
            </w:rPr>
            <w:t>Cliquez ou appuyez ici pour entrer du texte.</w:t>
          </w:r>
        </w:sdtContent>
      </w:sdt>
      <w:r w:rsidRPr="00D55C0A">
        <w:t>€</w:t>
      </w:r>
      <w:r w:rsidR="004975BF">
        <w:t>.</w:t>
      </w:r>
    </w:p>
    <w:p w:rsidR="00A10384" w:rsidRDefault="00A10384" w:rsidP="00227285">
      <w:pPr>
        <w:spacing w:after="0"/>
        <w:ind w:left="360"/>
        <w:jc w:val="both"/>
      </w:pPr>
    </w:p>
    <w:sdt>
      <w:sdtPr>
        <w:rPr>
          <w:b/>
          <w:sz w:val="32"/>
          <w:szCs w:val="32"/>
        </w:rPr>
        <w:id w:val="401792361"/>
        <w:placeholder>
          <w:docPart w:val="DefaultPlaceholder_-1854013440"/>
        </w:placeholder>
        <w:text/>
      </w:sdtPr>
      <w:sdtEndPr/>
      <w:sdtContent>
        <w:p w:rsidR="00227285" w:rsidRPr="00BE78FE" w:rsidRDefault="00227285" w:rsidP="00BE78FE">
          <w:pPr>
            <w:pBdr>
              <w:bottom w:val="single" w:sz="18" w:space="1" w:color="FCD8F9"/>
            </w:pBdr>
          </w:pPr>
          <w:r w:rsidRPr="00227285">
            <w:rPr>
              <w:b/>
              <w:sz w:val="32"/>
              <w:szCs w:val="32"/>
            </w:rPr>
            <w:t>Politique sociale et avantages :</w:t>
          </w:r>
        </w:p>
      </w:sdtContent>
    </w:sdt>
    <w:p w:rsidR="00317894" w:rsidRPr="00AF2CA0" w:rsidRDefault="00317894" w:rsidP="00317894">
      <w:pPr>
        <w:pStyle w:val="NormalWeb"/>
        <w:numPr>
          <w:ilvl w:val="0"/>
          <w:numId w:val="15"/>
        </w:numPr>
        <w:rPr>
          <w:rFonts w:asciiTheme="minorHAnsi" w:hAnsiTheme="minorHAnsi" w:cstheme="minorHAnsi"/>
          <w:sz w:val="22"/>
          <w:szCs w:val="22"/>
        </w:rPr>
      </w:pPr>
      <w:r w:rsidRPr="00AF2CA0">
        <w:rPr>
          <w:rFonts w:asciiTheme="minorHAnsi" w:hAnsiTheme="minorHAnsi" w:cstheme="minorHAnsi"/>
          <w:sz w:val="22"/>
          <w:szCs w:val="22"/>
        </w:rPr>
        <w:t>Contributions aux frais de transport en commun</w:t>
      </w:r>
    </w:p>
    <w:p w:rsidR="00317894" w:rsidRPr="00AF2CA0" w:rsidRDefault="00317894" w:rsidP="00317894">
      <w:pPr>
        <w:pStyle w:val="NormalWeb"/>
        <w:numPr>
          <w:ilvl w:val="0"/>
          <w:numId w:val="15"/>
        </w:numPr>
        <w:rPr>
          <w:rFonts w:asciiTheme="minorHAnsi" w:hAnsiTheme="minorHAnsi" w:cstheme="minorHAnsi"/>
          <w:sz w:val="22"/>
          <w:szCs w:val="22"/>
        </w:rPr>
      </w:pPr>
      <w:r w:rsidRPr="00AF2CA0">
        <w:rPr>
          <w:rFonts w:asciiTheme="minorHAnsi" w:hAnsiTheme="minorHAnsi" w:cstheme="minorHAnsi"/>
          <w:sz w:val="22"/>
          <w:szCs w:val="22"/>
        </w:rPr>
        <w:t>Congés jusqu’à 55 jours/an pour les contrats &gt; à 10 mois</w:t>
      </w:r>
    </w:p>
    <w:p w:rsidR="00317894" w:rsidRPr="00AF2CA0" w:rsidRDefault="00317894" w:rsidP="00317894">
      <w:pPr>
        <w:pStyle w:val="NormalWeb"/>
        <w:numPr>
          <w:ilvl w:val="0"/>
          <w:numId w:val="15"/>
        </w:numPr>
        <w:rPr>
          <w:rFonts w:asciiTheme="minorHAnsi" w:hAnsiTheme="minorHAnsi" w:cstheme="minorHAnsi"/>
          <w:sz w:val="22"/>
          <w:szCs w:val="22"/>
        </w:rPr>
      </w:pPr>
      <w:r w:rsidRPr="00AF2CA0">
        <w:rPr>
          <w:rFonts w:asciiTheme="minorHAnsi" w:hAnsiTheme="minorHAnsi" w:cstheme="minorHAnsi"/>
          <w:sz w:val="22"/>
          <w:szCs w:val="22"/>
        </w:rPr>
        <w:t>3 Options de temps de travail (si contrat &gt; à 10 mois</w:t>
      </w:r>
      <w:proofErr w:type="gramStart"/>
      <w:r w:rsidRPr="00AF2CA0">
        <w:rPr>
          <w:rFonts w:asciiTheme="minorHAnsi" w:hAnsiTheme="minorHAnsi" w:cstheme="minorHAnsi"/>
          <w:sz w:val="22"/>
          <w:szCs w:val="22"/>
        </w:rPr>
        <w:t>):</w:t>
      </w:r>
      <w:proofErr w:type="gramEnd"/>
      <w:r w:rsidRPr="00AF2CA0">
        <w:rPr>
          <w:rFonts w:asciiTheme="minorHAnsi" w:hAnsiTheme="minorHAnsi" w:cstheme="minorHAnsi"/>
          <w:sz w:val="22"/>
          <w:szCs w:val="22"/>
        </w:rPr>
        <w:t xml:space="preserve"> 39h10 =&gt; 55 jours de congé, 38h15 =&gt; 50 jours de congé, 37h20 =&gt; 45 jours de congé</w:t>
      </w:r>
    </w:p>
    <w:p w:rsidR="00317894" w:rsidRPr="00AF2CA0" w:rsidRDefault="00317894" w:rsidP="00317894">
      <w:pPr>
        <w:pStyle w:val="NormalWeb"/>
        <w:numPr>
          <w:ilvl w:val="0"/>
          <w:numId w:val="15"/>
        </w:numPr>
        <w:rPr>
          <w:rFonts w:asciiTheme="minorHAnsi" w:hAnsiTheme="minorHAnsi" w:cstheme="minorHAnsi"/>
          <w:sz w:val="22"/>
          <w:szCs w:val="22"/>
        </w:rPr>
      </w:pPr>
      <w:r w:rsidRPr="00AF2CA0">
        <w:rPr>
          <w:rFonts w:asciiTheme="minorHAnsi" w:hAnsiTheme="minorHAnsi" w:cstheme="minorHAnsi"/>
          <w:sz w:val="22"/>
          <w:szCs w:val="22"/>
        </w:rPr>
        <w:t>Possibilité d’aménagement du temps de travail</w:t>
      </w:r>
    </w:p>
    <w:p w:rsidR="00317894" w:rsidRPr="00AF2CA0" w:rsidRDefault="00317894" w:rsidP="00317894">
      <w:pPr>
        <w:pStyle w:val="NormalWeb"/>
        <w:numPr>
          <w:ilvl w:val="0"/>
          <w:numId w:val="15"/>
        </w:numPr>
        <w:rPr>
          <w:rFonts w:asciiTheme="minorHAnsi" w:hAnsiTheme="minorHAnsi" w:cstheme="minorHAnsi"/>
          <w:sz w:val="22"/>
          <w:szCs w:val="22"/>
        </w:rPr>
      </w:pPr>
      <w:r w:rsidRPr="00AF2CA0">
        <w:rPr>
          <w:rFonts w:asciiTheme="minorHAnsi" w:hAnsiTheme="minorHAnsi" w:cstheme="minorHAnsi"/>
          <w:sz w:val="22"/>
          <w:szCs w:val="22"/>
        </w:rPr>
        <w:t>Télétravail possible en fonction du poste</w:t>
      </w:r>
    </w:p>
    <w:p w:rsidR="00317894" w:rsidRPr="00AF2CA0" w:rsidRDefault="00317894" w:rsidP="00317894">
      <w:pPr>
        <w:pStyle w:val="NormalWeb"/>
        <w:numPr>
          <w:ilvl w:val="0"/>
          <w:numId w:val="15"/>
        </w:numPr>
        <w:rPr>
          <w:rFonts w:asciiTheme="minorHAnsi" w:hAnsiTheme="minorHAnsi" w:cstheme="minorHAnsi"/>
          <w:sz w:val="22"/>
          <w:szCs w:val="22"/>
        </w:rPr>
      </w:pPr>
      <w:r w:rsidRPr="00AF2CA0">
        <w:rPr>
          <w:rFonts w:asciiTheme="minorHAnsi" w:hAnsiTheme="minorHAnsi" w:cstheme="minorHAnsi"/>
          <w:sz w:val="22"/>
          <w:szCs w:val="22"/>
        </w:rPr>
        <w:t>Possibilité aménagement du poste de travail pour les personnes handicapées</w:t>
      </w:r>
    </w:p>
    <w:p w:rsidR="00317894" w:rsidRPr="00AF2CA0" w:rsidRDefault="00317894" w:rsidP="00317894">
      <w:pPr>
        <w:pStyle w:val="NormalWeb"/>
        <w:numPr>
          <w:ilvl w:val="0"/>
          <w:numId w:val="15"/>
        </w:numPr>
        <w:rPr>
          <w:rFonts w:asciiTheme="minorHAnsi" w:hAnsiTheme="minorHAnsi" w:cstheme="minorHAnsi"/>
          <w:sz w:val="22"/>
          <w:szCs w:val="22"/>
        </w:rPr>
      </w:pPr>
      <w:r w:rsidRPr="00AF2CA0">
        <w:rPr>
          <w:rFonts w:asciiTheme="minorHAnsi" w:hAnsiTheme="minorHAnsi" w:cstheme="minorHAnsi"/>
          <w:sz w:val="22"/>
          <w:szCs w:val="22"/>
        </w:rPr>
        <w:t>Formations et dispositif d'accompagnement à la prise de fonction managériale</w:t>
      </w:r>
    </w:p>
    <w:p w:rsidR="00317894" w:rsidRPr="00AF2CA0" w:rsidRDefault="00317894" w:rsidP="00317894">
      <w:pPr>
        <w:pStyle w:val="NormalWeb"/>
        <w:numPr>
          <w:ilvl w:val="0"/>
          <w:numId w:val="15"/>
        </w:numPr>
        <w:rPr>
          <w:rFonts w:asciiTheme="minorHAnsi" w:hAnsiTheme="minorHAnsi" w:cstheme="minorHAnsi"/>
          <w:sz w:val="22"/>
          <w:szCs w:val="22"/>
        </w:rPr>
      </w:pPr>
      <w:r w:rsidRPr="00AF2CA0">
        <w:rPr>
          <w:rFonts w:asciiTheme="minorHAnsi" w:hAnsiTheme="minorHAnsi" w:cstheme="minorHAnsi"/>
          <w:sz w:val="22"/>
          <w:szCs w:val="22"/>
        </w:rPr>
        <w:t xml:space="preserve">Contributions à la complémentaire santé </w:t>
      </w:r>
      <w:r w:rsidR="00CF55A7" w:rsidRPr="00AF2CA0">
        <w:rPr>
          <w:rFonts w:asciiTheme="minorHAnsi" w:hAnsiTheme="minorHAnsi" w:cstheme="minorHAnsi"/>
          <w:sz w:val="22"/>
          <w:szCs w:val="22"/>
        </w:rPr>
        <w:t>– Mutuelle obligatoire à compter du 1</w:t>
      </w:r>
      <w:r w:rsidR="00CF55A7" w:rsidRPr="00AF2CA0">
        <w:rPr>
          <w:rFonts w:asciiTheme="minorHAnsi" w:hAnsiTheme="minorHAnsi" w:cstheme="minorHAnsi"/>
          <w:sz w:val="22"/>
          <w:szCs w:val="22"/>
          <w:vertAlign w:val="superscript"/>
        </w:rPr>
        <w:t>er</w:t>
      </w:r>
      <w:r w:rsidR="00CF55A7" w:rsidRPr="00AF2CA0">
        <w:rPr>
          <w:rFonts w:asciiTheme="minorHAnsi" w:hAnsiTheme="minorHAnsi" w:cstheme="minorHAnsi"/>
          <w:sz w:val="22"/>
          <w:szCs w:val="22"/>
        </w:rPr>
        <w:t xml:space="preserve"> mai 2026</w:t>
      </w:r>
    </w:p>
    <w:p w:rsidR="00317894" w:rsidRPr="00AF2CA0" w:rsidRDefault="00317894" w:rsidP="00317894">
      <w:pPr>
        <w:pStyle w:val="NormalWeb"/>
        <w:numPr>
          <w:ilvl w:val="0"/>
          <w:numId w:val="15"/>
        </w:numPr>
        <w:rPr>
          <w:rFonts w:asciiTheme="minorHAnsi" w:hAnsiTheme="minorHAnsi" w:cstheme="minorHAnsi"/>
          <w:sz w:val="22"/>
          <w:szCs w:val="22"/>
        </w:rPr>
      </w:pPr>
      <w:r w:rsidRPr="00AF2CA0">
        <w:rPr>
          <w:rFonts w:asciiTheme="minorHAnsi" w:hAnsiTheme="minorHAnsi" w:cstheme="minorHAnsi"/>
          <w:sz w:val="22"/>
          <w:szCs w:val="22"/>
        </w:rPr>
        <w:t>Subvention restauration collective</w:t>
      </w:r>
      <w:r w:rsidR="00AF2CA0" w:rsidRPr="00AF2CA0">
        <w:rPr>
          <w:rFonts w:asciiTheme="minorHAnsi" w:hAnsiTheme="minorHAnsi" w:cstheme="minorHAnsi"/>
          <w:sz w:val="22"/>
          <w:szCs w:val="22"/>
        </w:rPr>
        <w:t xml:space="preserve"> – Restauration sur place (</w:t>
      </w:r>
      <w:proofErr w:type="gramStart"/>
      <w:r w:rsidR="00367503">
        <w:rPr>
          <w:rFonts w:asciiTheme="minorHAnsi" w:hAnsiTheme="minorHAnsi" w:cstheme="minorHAnsi"/>
          <w:sz w:val="22"/>
          <w:szCs w:val="22"/>
        </w:rPr>
        <w:t>UPSIDUM</w:t>
      </w:r>
      <w:r w:rsidR="00AF2CA0" w:rsidRPr="00AF2CA0">
        <w:rPr>
          <w:rFonts w:asciiTheme="minorHAnsi" w:hAnsiTheme="minorHAnsi" w:cstheme="minorHAnsi"/>
          <w:sz w:val="22"/>
          <w:szCs w:val="22"/>
        </w:rPr>
        <w:t>,  Brasserie</w:t>
      </w:r>
      <w:proofErr w:type="gramEnd"/>
      <w:r w:rsidR="00367503">
        <w:rPr>
          <w:rFonts w:asciiTheme="minorHAnsi" w:hAnsiTheme="minorHAnsi" w:cstheme="minorHAnsi"/>
          <w:sz w:val="22"/>
          <w:szCs w:val="22"/>
        </w:rPr>
        <w:t> , Crous</w:t>
      </w:r>
      <w:bookmarkStart w:id="1" w:name="_GoBack"/>
      <w:bookmarkEnd w:id="1"/>
      <w:r w:rsidR="00AF2CA0" w:rsidRPr="00AF2CA0">
        <w:rPr>
          <w:rFonts w:asciiTheme="minorHAnsi" w:hAnsiTheme="minorHAnsi" w:cstheme="minorHAnsi"/>
          <w:sz w:val="22"/>
          <w:szCs w:val="22"/>
        </w:rPr>
        <w:t>…)</w:t>
      </w:r>
    </w:p>
    <w:p w:rsidR="00317894" w:rsidRPr="00AF2CA0" w:rsidRDefault="00317894" w:rsidP="00317894">
      <w:pPr>
        <w:pStyle w:val="NormalWeb"/>
        <w:numPr>
          <w:ilvl w:val="0"/>
          <w:numId w:val="15"/>
        </w:numPr>
        <w:rPr>
          <w:rFonts w:asciiTheme="minorHAnsi" w:hAnsiTheme="minorHAnsi" w:cstheme="minorHAnsi"/>
          <w:sz w:val="22"/>
          <w:szCs w:val="22"/>
        </w:rPr>
      </w:pPr>
      <w:r w:rsidRPr="00AF2CA0">
        <w:rPr>
          <w:rFonts w:asciiTheme="minorHAnsi" w:hAnsiTheme="minorHAnsi" w:cstheme="minorHAnsi"/>
          <w:sz w:val="22"/>
          <w:szCs w:val="22"/>
        </w:rPr>
        <w:t xml:space="preserve">Chèques vacances </w:t>
      </w:r>
    </w:p>
    <w:p w:rsidR="00317894" w:rsidRPr="00AF2CA0" w:rsidRDefault="00317894" w:rsidP="00317894">
      <w:pPr>
        <w:pStyle w:val="NormalWeb"/>
        <w:numPr>
          <w:ilvl w:val="0"/>
          <w:numId w:val="15"/>
        </w:numPr>
        <w:rPr>
          <w:rFonts w:asciiTheme="minorHAnsi" w:hAnsiTheme="minorHAnsi" w:cstheme="minorHAnsi"/>
          <w:sz w:val="22"/>
          <w:szCs w:val="22"/>
        </w:rPr>
      </w:pPr>
      <w:r w:rsidRPr="00AF2CA0">
        <w:rPr>
          <w:rFonts w:asciiTheme="minorHAnsi" w:hAnsiTheme="minorHAnsi" w:cstheme="minorHAnsi"/>
          <w:sz w:val="22"/>
          <w:szCs w:val="22"/>
        </w:rPr>
        <w:t>Service social</w:t>
      </w:r>
    </w:p>
    <w:p w:rsidR="00317894" w:rsidRPr="00AF2CA0" w:rsidRDefault="00317894" w:rsidP="00317894">
      <w:pPr>
        <w:pStyle w:val="NormalWeb"/>
        <w:numPr>
          <w:ilvl w:val="0"/>
          <w:numId w:val="15"/>
        </w:numPr>
        <w:rPr>
          <w:rFonts w:asciiTheme="minorHAnsi" w:hAnsiTheme="minorHAnsi" w:cstheme="minorHAnsi"/>
          <w:sz w:val="22"/>
          <w:szCs w:val="22"/>
        </w:rPr>
      </w:pPr>
      <w:r w:rsidRPr="00AF2CA0">
        <w:rPr>
          <w:rFonts w:asciiTheme="minorHAnsi" w:hAnsiTheme="minorHAnsi" w:cstheme="minorHAnsi"/>
          <w:sz w:val="22"/>
          <w:szCs w:val="22"/>
        </w:rPr>
        <w:t>Forfait mobilité durable (vélo, covoiturage)</w:t>
      </w:r>
    </w:p>
    <w:p w:rsidR="00317894" w:rsidRPr="00AF2CA0" w:rsidRDefault="00317894" w:rsidP="00317894">
      <w:pPr>
        <w:pStyle w:val="NormalWeb"/>
        <w:numPr>
          <w:ilvl w:val="0"/>
          <w:numId w:val="15"/>
        </w:numPr>
        <w:rPr>
          <w:rFonts w:asciiTheme="minorHAnsi" w:hAnsiTheme="minorHAnsi" w:cstheme="minorHAnsi"/>
          <w:sz w:val="22"/>
          <w:szCs w:val="22"/>
        </w:rPr>
      </w:pPr>
      <w:r w:rsidRPr="00AF2CA0">
        <w:rPr>
          <w:rFonts w:asciiTheme="minorHAnsi" w:hAnsiTheme="minorHAnsi" w:cstheme="minorHAnsi"/>
          <w:sz w:val="22"/>
          <w:szCs w:val="22"/>
        </w:rPr>
        <w:t>Activités sportives et culturelles</w:t>
      </w:r>
    </w:p>
    <w:p w:rsidR="00317894" w:rsidRPr="00AF2CA0" w:rsidRDefault="00317894" w:rsidP="00317894">
      <w:pPr>
        <w:pStyle w:val="NormalWeb"/>
        <w:numPr>
          <w:ilvl w:val="0"/>
          <w:numId w:val="15"/>
        </w:numPr>
        <w:rPr>
          <w:rFonts w:asciiTheme="minorHAnsi" w:hAnsiTheme="minorHAnsi" w:cstheme="minorHAnsi"/>
          <w:sz w:val="22"/>
          <w:szCs w:val="22"/>
        </w:rPr>
      </w:pPr>
      <w:r w:rsidRPr="00AF2CA0">
        <w:rPr>
          <w:rFonts w:asciiTheme="minorHAnsi" w:hAnsiTheme="minorHAnsi" w:cstheme="minorHAnsi"/>
          <w:sz w:val="22"/>
          <w:szCs w:val="22"/>
        </w:rPr>
        <w:t>Établissement engagé (QVT, handicap, parité, diversité)</w:t>
      </w:r>
    </w:p>
    <w:p w:rsidR="00317894" w:rsidRPr="00AF2CA0" w:rsidRDefault="00317894" w:rsidP="00317894">
      <w:pPr>
        <w:pStyle w:val="NormalWeb"/>
        <w:numPr>
          <w:ilvl w:val="0"/>
          <w:numId w:val="15"/>
        </w:numPr>
        <w:rPr>
          <w:rFonts w:asciiTheme="minorHAnsi" w:hAnsiTheme="minorHAnsi" w:cstheme="minorHAnsi"/>
          <w:sz w:val="22"/>
          <w:szCs w:val="22"/>
        </w:rPr>
      </w:pPr>
      <w:r w:rsidRPr="00AF2CA0">
        <w:rPr>
          <w:rFonts w:asciiTheme="minorHAnsi" w:hAnsiTheme="minorHAnsi" w:cstheme="minorHAnsi"/>
          <w:sz w:val="22"/>
          <w:szCs w:val="22"/>
        </w:rPr>
        <w:t>Facilité d’accès (métro, bus, périphériques, téléphérique et petits commerces)</w:t>
      </w:r>
    </w:p>
    <w:p w:rsidR="00317894" w:rsidRPr="00AF2CA0" w:rsidRDefault="00317894" w:rsidP="00317894">
      <w:pPr>
        <w:pStyle w:val="NormalWeb"/>
        <w:numPr>
          <w:ilvl w:val="0"/>
          <w:numId w:val="15"/>
        </w:numPr>
        <w:rPr>
          <w:rFonts w:asciiTheme="minorHAnsi" w:hAnsiTheme="minorHAnsi" w:cstheme="minorHAnsi"/>
          <w:sz w:val="22"/>
          <w:szCs w:val="22"/>
        </w:rPr>
      </w:pPr>
      <w:r w:rsidRPr="00AF2CA0">
        <w:rPr>
          <w:rFonts w:asciiTheme="minorHAnsi" w:hAnsiTheme="minorHAnsi" w:cstheme="minorHAnsi"/>
          <w:sz w:val="22"/>
          <w:szCs w:val="22"/>
        </w:rPr>
        <w:t xml:space="preserve">Événements et conférences scientifiques (Journée des personnels, </w:t>
      </w:r>
      <w:r w:rsidR="00E56089" w:rsidRPr="00AF2CA0">
        <w:rPr>
          <w:rFonts w:asciiTheme="minorHAnsi" w:hAnsiTheme="minorHAnsi" w:cstheme="minorHAnsi"/>
          <w:sz w:val="22"/>
          <w:szCs w:val="22"/>
        </w:rPr>
        <w:t>Conférences</w:t>
      </w:r>
      <w:r w:rsidR="00762D8C" w:rsidRPr="00AF2CA0">
        <w:rPr>
          <w:rFonts w:asciiTheme="minorHAnsi" w:hAnsiTheme="minorHAnsi" w:cstheme="minorHAnsi"/>
          <w:sz w:val="22"/>
          <w:szCs w:val="22"/>
        </w:rPr>
        <w:t>…</w:t>
      </w:r>
      <w:r w:rsidRPr="00AF2CA0">
        <w:rPr>
          <w:rFonts w:asciiTheme="minorHAnsi" w:hAnsiTheme="minorHAnsi" w:cstheme="minorHAnsi"/>
          <w:sz w:val="22"/>
          <w:szCs w:val="22"/>
        </w:rPr>
        <w:t>)</w:t>
      </w:r>
    </w:p>
    <w:p w:rsidR="003B4119" w:rsidRDefault="003B4119" w:rsidP="00317894">
      <w:pPr>
        <w:pStyle w:val="NormalWeb"/>
        <w:numPr>
          <w:ilvl w:val="0"/>
          <w:numId w:val="15"/>
        </w:numPr>
        <w:rPr>
          <w:rFonts w:asciiTheme="minorHAnsi" w:hAnsiTheme="minorHAnsi" w:cstheme="minorHAnsi"/>
          <w:sz w:val="22"/>
          <w:szCs w:val="22"/>
        </w:rPr>
      </w:pPr>
      <w:r w:rsidRPr="00AF2CA0">
        <w:rPr>
          <w:rFonts w:asciiTheme="minorHAnsi" w:hAnsiTheme="minorHAnsi" w:cstheme="minorHAnsi"/>
          <w:sz w:val="22"/>
          <w:szCs w:val="22"/>
        </w:rPr>
        <w:t>Accès bibliothèques</w:t>
      </w:r>
      <w:r w:rsidR="00AF2CA0" w:rsidRPr="00AF2CA0">
        <w:rPr>
          <w:rFonts w:asciiTheme="minorHAnsi" w:hAnsiTheme="minorHAnsi" w:cstheme="minorHAnsi"/>
          <w:sz w:val="22"/>
          <w:szCs w:val="22"/>
        </w:rPr>
        <w:t xml:space="preserve"> universitaires</w:t>
      </w:r>
    </w:p>
    <w:p w:rsidR="00E76970" w:rsidRDefault="00E76970" w:rsidP="00317894">
      <w:pPr>
        <w:pStyle w:val="NormalWeb"/>
        <w:numPr>
          <w:ilvl w:val="0"/>
          <w:numId w:val="15"/>
        </w:numPr>
        <w:rPr>
          <w:rFonts w:asciiTheme="minorHAnsi" w:hAnsiTheme="minorHAnsi" w:cstheme="minorHAnsi"/>
          <w:sz w:val="22"/>
          <w:szCs w:val="22"/>
        </w:rPr>
      </w:pPr>
      <w:r>
        <w:rPr>
          <w:rFonts w:asciiTheme="minorHAnsi" w:hAnsiTheme="minorHAnsi" w:cstheme="minorHAnsi"/>
          <w:sz w:val="22"/>
          <w:szCs w:val="22"/>
        </w:rPr>
        <w:t xml:space="preserve">Déploiement 10min de sport sur temps de travail </w:t>
      </w:r>
    </w:p>
    <w:p w:rsidR="00E76970" w:rsidRPr="00AF2CA0" w:rsidRDefault="00E76970" w:rsidP="00317894">
      <w:pPr>
        <w:pStyle w:val="NormalWeb"/>
        <w:numPr>
          <w:ilvl w:val="0"/>
          <w:numId w:val="15"/>
        </w:numPr>
        <w:rPr>
          <w:rFonts w:asciiTheme="minorHAnsi" w:hAnsiTheme="minorHAnsi" w:cstheme="minorHAnsi"/>
          <w:sz w:val="22"/>
          <w:szCs w:val="22"/>
        </w:rPr>
      </w:pPr>
      <w:r>
        <w:rPr>
          <w:rFonts w:asciiTheme="minorHAnsi" w:hAnsiTheme="minorHAnsi" w:cstheme="minorHAnsi"/>
          <w:sz w:val="22"/>
          <w:szCs w:val="22"/>
        </w:rPr>
        <w:t>Parking sur place</w:t>
      </w:r>
    </w:p>
    <w:p w:rsidR="00317894" w:rsidRPr="00AF2CA0" w:rsidRDefault="00317894" w:rsidP="00317894">
      <w:pPr>
        <w:pStyle w:val="NormalWeb"/>
        <w:numPr>
          <w:ilvl w:val="0"/>
          <w:numId w:val="15"/>
        </w:numPr>
        <w:rPr>
          <w:rFonts w:asciiTheme="minorHAnsi" w:hAnsiTheme="minorHAnsi" w:cstheme="minorHAnsi"/>
          <w:sz w:val="22"/>
          <w:szCs w:val="22"/>
        </w:rPr>
      </w:pPr>
      <w:r w:rsidRPr="00AF2CA0">
        <w:rPr>
          <w:rFonts w:asciiTheme="minorHAnsi" w:hAnsiTheme="minorHAnsi" w:cstheme="minorHAnsi"/>
          <w:sz w:val="22"/>
          <w:szCs w:val="22"/>
        </w:rPr>
        <w:t>Crèche.</w:t>
      </w:r>
    </w:p>
    <w:p w:rsidR="00317894" w:rsidRPr="00317894" w:rsidRDefault="00317894" w:rsidP="00317894">
      <w:pPr>
        <w:rPr>
          <w:rFonts w:cstheme="minorHAnsi"/>
        </w:rPr>
      </w:pPr>
      <w:r>
        <w:rPr>
          <w:rFonts w:cstheme="minorHAnsi"/>
        </w:rPr>
        <w:br w:type="page"/>
      </w:r>
    </w:p>
    <w:p w:rsidR="00A115F1" w:rsidRPr="00A115F1" w:rsidRDefault="00E72F57" w:rsidP="00A115F1">
      <w:pPr>
        <w:pBdr>
          <w:bottom w:val="single" w:sz="18" w:space="1" w:color="FCD8F9"/>
        </w:pBdr>
        <w:rPr>
          <w:b/>
          <w:sz w:val="32"/>
          <w:szCs w:val="32"/>
        </w:rPr>
      </w:pPr>
      <w:r w:rsidRPr="00E72F57">
        <w:rPr>
          <w:b/>
          <w:sz w:val="32"/>
          <w:szCs w:val="32"/>
        </w:rPr>
        <w:lastRenderedPageBreak/>
        <w:t>Processus de recrutement</w:t>
      </w:r>
    </w:p>
    <w:p w:rsidR="00E86F4E" w:rsidRDefault="00A115F1" w:rsidP="00CF402D">
      <w:pPr>
        <w:tabs>
          <w:tab w:val="left" w:pos="2550"/>
        </w:tabs>
        <w:spacing w:before="240" w:line="360" w:lineRule="auto"/>
        <w:ind w:left="284"/>
      </w:pPr>
      <w:r>
        <w:rPr>
          <w:noProof/>
        </w:rPr>
        <mc:AlternateContent>
          <mc:Choice Requires="wps">
            <w:drawing>
              <wp:anchor distT="0" distB="0" distL="114300" distR="114300" simplePos="0" relativeHeight="251664384" behindDoc="1" locked="0" layoutInCell="1" allowOverlap="1">
                <wp:simplePos x="0" y="0"/>
                <wp:positionH relativeFrom="margin">
                  <wp:align>left</wp:align>
                </wp:positionH>
                <wp:positionV relativeFrom="paragraph">
                  <wp:posOffset>12065</wp:posOffset>
                </wp:positionV>
                <wp:extent cx="6210300" cy="1771650"/>
                <wp:effectExtent l="0" t="0" r="0" b="0"/>
                <wp:wrapNone/>
                <wp:docPr id="13" name="Rectangle 13"/>
                <wp:cNvGraphicFramePr/>
                <a:graphic xmlns:a="http://schemas.openxmlformats.org/drawingml/2006/main">
                  <a:graphicData uri="http://schemas.microsoft.com/office/word/2010/wordprocessingShape">
                    <wps:wsp>
                      <wps:cNvSpPr/>
                      <wps:spPr>
                        <a:xfrm>
                          <a:off x="0" y="0"/>
                          <a:ext cx="6210300" cy="1771650"/>
                        </a:xfrm>
                        <a:prstGeom prst="rect">
                          <a:avLst/>
                        </a:prstGeom>
                        <a:solidFill>
                          <a:srgbClr val="FBE5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01A896" id="Rectangle 13" o:spid="_x0000_s1026" style="position:absolute;margin-left:0;margin-top:.95pt;width:489pt;height:139.5pt;z-index:-2516520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" fillcolor="#fbe5f5" stroked="f" strokeweight="1pt">
                <w10:wrap anchorx="margin"/>
              </v:rect>
            </w:pict>
          </mc:Fallback>
        </mc:AlternateContent>
      </w:r>
      <w:r w:rsidR="00E86F4E">
        <w:t>Date de publication :</w:t>
      </w:r>
      <w:r w:rsidR="00102B26">
        <w:t xml:space="preserve"> </w:t>
      </w:r>
      <w:sdt>
        <w:sdtPr>
          <w:id w:val="425775797"/>
          <w:placeholder>
            <w:docPart w:val="D5B0CA12052B47A89C95FC91257A5AC1"/>
          </w:placeholder>
          <w:showingPlcHdr/>
          <w:text/>
        </w:sdtPr>
        <w:sdtEndPr/>
        <w:sdtContent>
          <w:r w:rsidR="00102B26" w:rsidRPr="00C46117">
            <w:rPr>
              <w:rStyle w:val="Textedelespacerserv"/>
            </w:rPr>
            <w:t>Cliquez ou appuyez ici pour entrer du texte.</w:t>
          </w:r>
        </w:sdtContent>
      </w:sdt>
      <w:r w:rsidR="00102B26">
        <w:tab/>
      </w:r>
    </w:p>
    <w:p w:rsidR="00E86F4E" w:rsidRDefault="00E86F4E" w:rsidP="00CF402D">
      <w:pPr>
        <w:spacing w:line="360" w:lineRule="auto"/>
        <w:ind w:left="284"/>
      </w:pPr>
      <w:r>
        <w:t>Date limite de candidature :</w:t>
      </w:r>
      <w:r w:rsidR="00102B26">
        <w:t xml:space="preserve"> </w:t>
      </w:r>
      <w:sdt>
        <w:sdtPr>
          <w:id w:val="-993256929"/>
          <w:placeholder>
            <w:docPart w:val="AF5F13F01FCA407F98A965812BD54C1D"/>
          </w:placeholder>
          <w:showingPlcHdr/>
          <w:text/>
        </w:sdtPr>
        <w:sdtEndPr/>
        <w:sdtContent>
          <w:r w:rsidR="00102B26" w:rsidRPr="00C46117">
            <w:rPr>
              <w:rStyle w:val="Textedelespacerserv"/>
            </w:rPr>
            <w:t>Cliquez ou appuyez ici pour entrer du texte.</w:t>
          </w:r>
        </w:sdtContent>
      </w:sdt>
    </w:p>
    <w:p w:rsidR="005B1226" w:rsidRDefault="005B1226" w:rsidP="005B1226">
      <w:pPr>
        <w:spacing w:line="360" w:lineRule="auto"/>
        <w:ind w:left="284"/>
        <w:jc w:val="both"/>
        <w:rPr>
          <w:b/>
        </w:rPr>
      </w:pPr>
      <w:r w:rsidRPr="005B1226">
        <w:rPr>
          <w:noProof/>
        </w:rPr>
        <w:drawing>
          <wp:anchor distT="0" distB="0" distL="114300" distR="114300" simplePos="0" relativeHeight="251663360" behindDoc="1" locked="0" layoutInCell="1" allowOverlap="1" wp14:anchorId="6C5BC857">
            <wp:simplePos x="0" y="0"/>
            <wp:positionH relativeFrom="margin">
              <wp:posOffset>171450</wp:posOffset>
            </wp:positionH>
            <wp:positionV relativeFrom="paragraph">
              <wp:posOffset>11430</wp:posOffset>
            </wp:positionV>
            <wp:extent cx="533400" cy="533400"/>
            <wp:effectExtent l="0" t="0" r="0" b="0"/>
            <wp:wrapTight wrapText="bothSides">
              <wp:wrapPolygon edited="0">
                <wp:start x="0" y="0"/>
                <wp:lineTo x="0" y="20829"/>
                <wp:lineTo x="20829" y="20829"/>
                <wp:lineTo x="20829" y="0"/>
                <wp:lineTo x="0" y="0"/>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3400" cy="533400"/>
                    </a:xfrm>
                    <a:prstGeom prst="rect">
                      <a:avLst/>
                    </a:prstGeom>
                  </pic:spPr>
                </pic:pic>
              </a:graphicData>
            </a:graphic>
            <wp14:sizeRelH relativeFrom="page">
              <wp14:pctWidth>0</wp14:pctWidth>
            </wp14:sizeRelH>
            <wp14:sizeRelV relativeFrom="page">
              <wp14:pctHeight>0</wp14:pctHeight>
            </wp14:sizeRelV>
          </wp:anchor>
        </w:drawing>
      </w:r>
      <w:r w:rsidR="007213F9" w:rsidRPr="007213F9">
        <w:rPr>
          <w:b/>
        </w:rPr>
        <w:t>CV, lettre de motivations</w:t>
      </w:r>
      <w:r w:rsidR="00E87FA5">
        <w:rPr>
          <w:b/>
        </w:rPr>
        <w:t xml:space="preserve">, </w:t>
      </w:r>
      <w:r w:rsidR="007213F9" w:rsidRPr="007213F9">
        <w:rPr>
          <w:b/>
        </w:rPr>
        <w:t>di</w:t>
      </w:r>
      <w:r w:rsidR="00E87FA5">
        <w:rPr>
          <w:b/>
        </w:rPr>
        <w:t>p</w:t>
      </w:r>
      <w:r w:rsidR="007213F9" w:rsidRPr="007213F9">
        <w:rPr>
          <w:b/>
        </w:rPr>
        <w:t xml:space="preserve">lôme </w:t>
      </w:r>
      <w:r w:rsidR="00E87FA5">
        <w:rPr>
          <w:b/>
        </w:rPr>
        <w:t xml:space="preserve">et référence du poste </w:t>
      </w:r>
      <w:r w:rsidR="007213F9" w:rsidRPr="007213F9">
        <w:rPr>
          <w:b/>
        </w:rPr>
        <w:t xml:space="preserve">à fournir pour candidater à une offre. </w:t>
      </w:r>
    </w:p>
    <w:p w:rsidR="00A115F1" w:rsidRDefault="005B1226" w:rsidP="00CF402D">
      <w:pPr>
        <w:spacing w:line="360" w:lineRule="auto"/>
        <w:ind w:left="284"/>
        <w:rPr>
          <w:b/>
        </w:rPr>
      </w:pPr>
      <w:r>
        <w:rPr>
          <w:b/>
        </w:rPr>
        <w:t xml:space="preserve">Contact pour ce poste (NOM, mail et fonction) :   </w:t>
      </w:r>
      <w:sdt>
        <w:sdtPr>
          <w:rPr>
            <w:b/>
          </w:rPr>
          <w:id w:val="1389537700"/>
          <w:placeholder>
            <w:docPart w:val="679140B1422D4BFCB1E35E8322E8F182"/>
          </w:placeholder>
          <w:showingPlcHdr/>
          <w:text/>
        </w:sdtPr>
        <w:sdtEndPr/>
        <w:sdtContent>
          <w:r w:rsidR="00102B26" w:rsidRPr="00C46117">
            <w:rPr>
              <w:rStyle w:val="Textedelespacerserv"/>
            </w:rPr>
            <w:t>Cliquez ou appuyez ici pour entrer du texte.</w:t>
          </w:r>
        </w:sdtContent>
      </w:sdt>
      <w:r>
        <w:rPr>
          <w:b/>
        </w:rPr>
        <w:t xml:space="preserve">         </w:t>
      </w:r>
    </w:p>
    <w:p w:rsidR="005B1226" w:rsidRPr="007213F9" w:rsidRDefault="005B1226" w:rsidP="00A115F1">
      <w:pPr>
        <w:spacing w:line="360" w:lineRule="auto"/>
        <w:ind w:left="284"/>
        <w:jc w:val="both"/>
        <w:rPr>
          <w:b/>
        </w:rPr>
      </w:pPr>
      <w:r>
        <w:rPr>
          <w:b/>
        </w:rPr>
        <w:t xml:space="preserve">                                             </w:t>
      </w:r>
    </w:p>
    <w:p w:rsidR="005B1226" w:rsidRDefault="005B1226" w:rsidP="00E72F57">
      <w:pPr>
        <w:pStyle w:val="Paragraphedeliste"/>
        <w:numPr>
          <w:ilvl w:val="0"/>
          <w:numId w:val="10"/>
        </w:numPr>
        <w:autoSpaceDE w:val="0"/>
        <w:autoSpaceDN w:val="0"/>
        <w:adjustRightInd w:val="0"/>
        <w:spacing w:after="0" w:line="240" w:lineRule="auto"/>
        <w:jc w:val="both"/>
        <w:rPr>
          <w:rFonts w:cs="Arial"/>
        </w:rPr>
      </w:pPr>
      <w:r>
        <w:rPr>
          <w:rFonts w:cs="Arial"/>
        </w:rPr>
        <w:t>Les candidatures doivent être envoyées par le biais de Beetween.</w:t>
      </w:r>
    </w:p>
    <w:p w:rsidR="00E72F57" w:rsidRPr="00E72F57" w:rsidRDefault="00E72F57" w:rsidP="00E72F57">
      <w:pPr>
        <w:pStyle w:val="Paragraphedeliste"/>
        <w:numPr>
          <w:ilvl w:val="0"/>
          <w:numId w:val="10"/>
        </w:numPr>
        <w:autoSpaceDE w:val="0"/>
        <w:autoSpaceDN w:val="0"/>
        <w:adjustRightInd w:val="0"/>
        <w:spacing w:after="0" w:line="240" w:lineRule="auto"/>
        <w:jc w:val="both"/>
        <w:rPr>
          <w:rFonts w:cs="Arial"/>
        </w:rPr>
      </w:pPr>
      <w:r w:rsidRPr="00E72F57">
        <w:rPr>
          <w:rFonts w:cs="Arial"/>
        </w:rPr>
        <w:t>Les candidatures seront traitées dans un délai de 3 semaines à 1 mois après la publication du poste</w:t>
      </w:r>
      <w:r>
        <w:rPr>
          <w:rFonts w:cs="Arial"/>
        </w:rPr>
        <w:t>,</w:t>
      </w:r>
    </w:p>
    <w:p w:rsidR="00E72F57" w:rsidRPr="00E72F57" w:rsidRDefault="00E72F57" w:rsidP="00E72F57">
      <w:pPr>
        <w:pStyle w:val="Paragraphedeliste"/>
        <w:numPr>
          <w:ilvl w:val="0"/>
          <w:numId w:val="10"/>
        </w:numPr>
        <w:autoSpaceDE w:val="0"/>
        <w:autoSpaceDN w:val="0"/>
        <w:adjustRightInd w:val="0"/>
        <w:spacing w:after="0" w:line="240" w:lineRule="auto"/>
        <w:jc w:val="both"/>
        <w:rPr>
          <w:rFonts w:cs="Arial"/>
        </w:rPr>
      </w:pPr>
      <w:r w:rsidRPr="00E72F57">
        <w:rPr>
          <w:rFonts w:cs="Arial"/>
        </w:rPr>
        <w:t>Les candidatures sont étudiées avec la plus grande attention et nous ne manquons pas de contacter les candidates et candidats lorsque leur profil répond à nos attentes</w:t>
      </w:r>
      <w:r>
        <w:rPr>
          <w:rFonts w:cs="Arial"/>
        </w:rPr>
        <w:t>,</w:t>
      </w:r>
    </w:p>
    <w:p w:rsidR="00E72F57" w:rsidRPr="00E72F57" w:rsidRDefault="00E72F57" w:rsidP="00E72F57">
      <w:pPr>
        <w:pStyle w:val="Paragraphedeliste"/>
        <w:numPr>
          <w:ilvl w:val="0"/>
          <w:numId w:val="10"/>
        </w:numPr>
        <w:autoSpaceDE w:val="0"/>
        <w:autoSpaceDN w:val="0"/>
        <w:adjustRightInd w:val="0"/>
        <w:spacing w:after="0" w:line="240" w:lineRule="auto"/>
        <w:jc w:val="both"/>
        <w:rPr>
          <w:rFonts w:cs="Arial"/>
        </w:rPr>
      </w:pPr>
      <w:r w:rsidRPr="00E72F57">
        <w:rPr>
          <w:rFonts w:cs="Arial"/>
        </w:rPr>
        <w:t>Les candidates et les candidats retenus sont convoqués à une ou plusieurs auditions de recrutement d’une durée d’environ 30 à 45 minutes</w:t>
      </w:r>
      <w:r>
        <w:rPr>
          <w:rFonts w:cs="Arial"/>
        </w:rPr>
        <w:t>,</w:t>
      </w:r>
    </w:p>
    <w:p w:rsidR="00E72F57" w:rsidRPr="00E72F57" w:rsidRDefault="00E72F57" w:rsidP="00E72F57">
      <w:pPr>
        <w:pStyle w:val="Paragraphedeliste"/>
        <w:numPr>
          <w:ilvl w:val="0"/>
          <w:numId w:val="10"/>
        </w:numPr>
        <w:autoSpaceDE w:val="0"/>
        <w:autoSpaceDN w:val="0"/>
        <w:adjustRightInd w:val="0"/>
        <w:spacing w:after="0" w:line="240" w:lineRule="auto"/>
        <w:jc w:val="both"/>
        <w:rPr>
          <w:rFonts w:cs="Arial"/>
        </w:rPr>
      </w:pPr>
      <w:r w:rsidRPr="00E72F57">
        <w:rPr>
          <w:rFonts w:cs="Arial"/>
        </w:rPr>
        <w:t>Des tests peuvent être mis en place. Les candidates et candidats sont prévenus en amont</w:t>
      </w:r>
      <w:r>
        <w:rPr>
          <w:rFonts w:cs="Arial"/>
        </w:rPr>
        <w:t>,</w:t>
      </w:r>
    </w:p>
    <w:p w:rsidR="00E72F57" w:rsidRPr="00E72F57" w:rsidRDefault="00E72F57" w:rsidP="00E72F57">
      <w:pPr>
        <w:pStyle w:val="Paragraphedeliste"/>
        <w:numPr>
          <w:ilvl w:val="0"/>
          <w:numId w:val="10"/>
        </w:numPr>
        <w:autoSpaceDE w:val="0"/>
        <w:autoSpaceDN w:val="0"/>
        <w:adjustRightInd w:val="0"/>
        <w:spacing w:after="0" w:line="240" w:lineRule="auto"/>
        <w:jc w:val="both"/>
        <w:rPr>
          <w:rFonts w:cs="Arial"/>
        </w:rPr>
      </w:pPr>
      <w:r w:rsidRPr="00E72F57">
        <w:rPr>
          <w:rFonts w:cs="Arial"/>
        </w:rPr>
        <w:t>Les réponses sont envoyées à l’issue de la procédure de recrutement</w:t>
      </w:r>
      <w:r>
        <w:rPr>
          <w:rFonts w:cs="Arial"/>
        </w:rPr>
        <w:t>.</w:t>
      </w:r>
    </w:p>
    <w:p w:rsidR="00E72F57" w:rsidRDefault="00E72F57" w:rsidP="00E72F57">
      <w:pPr>
        <w:rPr>
          <w:sz w:val="32"/>
          <w:szCs w:val="32"/>
        </w:rPr>
      </w:pPr>
    </w:p>
    <w:p w:rsidR="00E72F57" w:rsidRDefault="00E72F57" w:rsidP="00E72F57">
      <w:pPr>
        <w:pBdr>
          <w:bottom w:val="single" w:sz="18" w:space="1" w:color="FCD8F9"/>
        </w:pBdr>
        <w:rPr>
          <w:b/>
          <w:sz w:val="32"/>
          <w:szCs w:val="32"/>
        </w:rPr>
      </w:pPr>
      <w:r w:rsidRPr="00E72F57">
        <w:rPr>
          <w:b/>
          <w:sz w:val="32"/>
          <w:szCs w:val="32"/>
        </w:rPr>
        <w:t>Pour plus d’informations</w:t>
      </w:r>
    </w:p>
    <w:p w:rsidR="002F35D6" w:rsidRDefault="00E72F57" w:rsidP="007213F9">
      <w:pPr>
        <w:jc w:val="both"/>
        <w:rPr>
          <w:sz w:val="32"/>
          <w:szCs w:val="32"/>
        </w:rPr>
      </w:pPr>
      <w:r w:rsidRPr="002F35D6">
        <w:t xml:space="preserve">Retrouvez toutes nos offres </w:t>
      </w:r>
      <w:r w:rsidR="002F35D6" w:rsidRPr="002F35D6">
        <w:t>sur notre site internet :</w:t>
      </w:r>
      <w:r w:rsidR="002F35D6">
        <w:rPr>
          <w:sz w:val="32"/>
          <w:szCs w:val="32"/>
        </w:rPr>
        <w:t xml:space="preserve"> </w:t>
      </w:r>
    </w:p>
    <w:p w:rsidR="00250539" w:rsidRDefault="00367503" w:rsidP="005B1226">
      <w:pPr>
        <w:jc w:val="both"/>
        <w:rPr>
          <w:rStyle w:val="Lienhypertexte"/>
        </w:rPr>
      </w:pPr>
      <w:hyperlink r:id="rId11" w:history="1">
        <w:r w:rsidR="007213F9" w:rsidRPr="000050B7">
          <w:rPr>
            <w:rStyle w:val="Lienhypertexte"/>
          </w:rPr>
          <w:t>https://www.univ-tlse3.fr/fr/ut3paulsabatier-recrute</w:t>
        </w:r>
      </w:hyperlink>
    </w:p>
    <w:p w:rsidR="005D77A7" w:rsidRPr="005B1226" w:rsidRDefault="005D77A7" w:rsidP="005B1226">
      <w:pPr>
        <w:jc w:val="both"/>
        <w:rPr>
          <w:color w:val="0563C1" w:themeColor="hyperlink"/>
          <w:u w:val="single"/>
        </w:rPr>
      </w:pPr>
    </w:p>
    <w:p w:rsidR="00250539" w:rsidRDefault="007213F9" w:rsidP="007213F9">
      <w:pPr>
        <w:tabs>
          <w:tab w:val="left" w:pos="900"/>
          <w:tab w:val="center" w:pos="4873"/>
          <w:tab w:val="left" w:pos="8955"/>
        </w:tabs>
        <w:rPr>
          <w:sz w:val="32"/>
          <w:szCs w:val="32"/>
        </w:rPr>
      </w:pPr>
      <w:r>
        <w:rPr>
          <w:noProof/>
        </w:rPr>
        <w:tab/>
      </w:r>
      <w:r>
        <w:rPr>
          <w:noProof/>
        </w:rPr>
        <w:tab/>
      </w:r>
      <w:r w:rsidR="00250539" w:rsidRPr="00250539">
        <w:rPr>
          <w:noProof/>
        </w:rPr>
        <w:t xml:space="preserve"> </w:t>
      </w:r>
      <w:r w:rsidR="00A115F1">
        <w:rPr>
          <w:noProof/>
        </w:rPr>
        <w:drawing>
          <wp:inline distT="0" distB="0" distL="0" distR="0">
            <wp:extent cx="838200" cy="83820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r>
        <w:rPr>
          <w:noProof/>
        </w:rPr>
        <w:tab/>
      </w:r>
    </w:p>
    <w:p w:rsidR="002F35D6" w:rsidRPr="00250539" w:rsidRDefault="005B1226" w:rsidP="00250539">
      <w:pPr>
        <w:jc w:val="center"/>
        <w:rPr>
          <w:i/>
          <w:sz w:val="24"/>
          <w:szCs w:val="24"/>
        </w:rPr>
      </w:pPr>
      <w:r>
        <w:rPr>
          <w:noProof/>
          <w:sz w:val="32"/>
          <w:szCs w:val="32"/>
        </w:rPr>
        <w:drawing>
          <wp:anchor distT="0" distB="0" distL="114300" distR="114300" simplePos="0" relativeHeight="251660288" behindDoc="0" locked="0" layoutInCell="1" allowOverlap="1">
            <wp:simplePos x="0" y="0"/>
            <wp:positionH relativeFrom="margin">
              <wp:align>center</wp:align>
            </wp:positionH>
            <wp:positionV relativeFrom="page">
              <wp:align>bottom</wp:align>
            </wp:positionV>
            <wp:extent cx="7763510" cy="2114550"/>
            <wp:effectExtent l="0" t="0" r="889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4427" b="10355"/>
                    <a:stretch/>
                  </pic:blipFill>
                  <pic:spPr bwMode="auto">
                    <a:xfrm>
                      <a:off x="0" y="0"/>
                      <a:ext cx="7763510" cy="2114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0539">
        <w:rPr>
          <w:noProof/>
          <w:sz w:val="32"/>
          <w:szCs w:val="32"/>
        </w:rPr>
        <w:drawing>
          <wp:anchor distT="0" distB="0" distL="114300" distR="114300" simplePos="0" relativeHeight="251661312" behindDoc="0" locked="0" layoutInCell="1" allowOverlap="1">
            <wp:simplePos x="0" y="0"/>
            <wp:positionH relativeFrom="margin">
              <wp:posOffset>2409825</wp:posOffset>
            </wp:positionH>
            <wp:positionV relativeFrom="paragraph">
              <wp:posOffset>260985</wp:posOffset>
            </wp:positionV>
            <wp:extent cx="400050" cy="400050"/>
            <wp:effectExtent l="0" t="0" r="0" b="0"/>
            <wp:wrapTopAndBottom/>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250539" w:rsidRPr="00250539">
        <w:rPr>
          <w:noProof/>
        </w:rPr>
        <w:drawing>
          <wp:anchor distT="0" distB="0" distL="114300" distR="114300" simplePos="0" relativeHeight="251662336" behindDoc="0" locked="0" layoutInCell="1" allowOverlap="1" wp14:anchorId="11F5CF71">
            <wp:simplePos x="0" y="0"/>
            <wp:positionH relativeFrom="column">
              <wp:posOffset>2867025</wp:posOffset>
            </wp:positionH>
            <wp:positionV relativeFrom="paragraph">
              <wp:posOffset>209550</wp:posOffset>
            </wp:positionV>
            <wp:extent cx="931545" cy="471170"/>
            <wp:effectExtent l="0" t="0" r="1905" b="508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31545" cy="471170"/>
                    </a:xfrm>
                    <a:prstGeom prst="rect">
                      <a:avLst/>
                    </a:prstGeom>
                  </pic:spPr>
                </pic:pic>
              </a:graphicData>
            </a:graphic>
            <wp14:sizeRelH relativeFrom="page">
              <wp14:pctWidth>0</wp14:pctWidth>
            </wp14:sizeRelH>
            <wp14:sizeRelV relativeFrom="page">
              <wp14:pctHeight>0</wp14:pctHeight>
            </wp14:sizeRelV>
          </wp:anchor>
        </w:drawing>
      </w:r>
      <w:r w:rsidR="00250539" w:rsidRPr="00250539">
        <w:rPr>
          <w:i/>
          <w:sz w:val="24"/>
          <w:szCs w:val="24"/>
        </w:rPr>
        <w:t>Rejoignez-nous sur les réseaux sociaux :</w:t>
      </w:r>
    </w:p>
    <w:sectPr w:rsidR="002F35D6" w:rsidRPr="00250539" w:rsidSect="007213F9">
      <w:footerReference w:type="default" r:id="rId16"/>
      <w:pgSz w:w="11906" w:h="16838"/>
      <w:pgMar w:top="1440" w:right="1080" w:bottom="1440" w:left="1080" w:header="34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7A5D" w:rsidRDefault="00187A5D" w:rsidP="00187A5D">
      <w:pPr>
        <w:spacing w:after="0" w:line="240" w:lineRule="auto"/>
      </w:pPr>
      <w:r>
        <w:separator/>
      </w:r>
    </w:p>
  </w:endnote>
  <w:endnote w:type="continuationSeparator" w:id="0">
    <w:p w:rsidR="00187A5D" w:rsidRDefault="00187A5D" w:rsidP="00187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646" w:rsidRPr="00044646" w:rsidRDefault="00044646">
    <w:pPr>
      <w:pStyle w:val="Pieddepage"/>
      <w:jc w:val="center"/>
      <w:rPr>
        <w:caps/>
      </w:rPr>
    </w:pPr>
    <w:r w:rsidRPr="00044646">
      <w:rPr>
        <w:caps/>
      </w:rPr>
      <w:fldChar w:fldCharType="begin"/>
    </w:r>
    <w:r w:rsidRPr="00044646">
      <w:rPr>
        <w:caps/>
      </w:rPr>
      <w:instrText>PAGE   \* MERGEFORMAT</w:instrText>
    </w:r>
    <w:r w:rsidRPr="00044646">
      <w:rPr>
        <w:caps/>
      </w:rPr>
      <w:fldChar w:fldCharType="separate"/>
    </w:r>
    <w:r w:rsidRPr="00044646">
      <w:rPr>
        <w:caps/>
      </w:rPr>
      <w:t>2</w:t>
    </w:r>
    <w:r w:rsidRPr="00044646">
      <w:rPr>
        <w:caps/>
      </w:rPr>
      <w:fldChar w:fldCharType="end"/>
    </w:r>
  </w:p>
  <w:p w:rsidR="00044646" w:rsidRDefault="000446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7A5D" w:rsidRDefault="00187A5D" w:rsidP="00187A5D">
      <w:pPr>
        <w:spacing w:after="0" w:line="240" w:lineRule="auto"/>
      </w:pPr>
      <w:r>
        <w:separator/>
      </w:r>
    </w:p>
  </w:footnote>
  <w:footnote w:type="continuationSeparator" w:id="0">
    <w:p w:rsidR="00187A5D" w:rsidRDefault="00187A5D" w:rsidP="00187A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F172A"/>
    <w:multiLevelType w:val="hybridMultilevel"/>
    <w:tmpl w:val="2FB248A6"/>
    <w:lvl w:ilvl="0" w:tplc="040C0001">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097CBA"/>
    <w:multiLevelType w:val="hybridMultilevel"/>
    <w:tmpl w:val="9BA0F6C8"/>
    <w:lvl w:ilvl="0" w:tplc="8E10856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291B2B"/>
    <w:multiLevelType w:val="hybridMultilevel"/>
    <w:tmpl w:val="F7B6C86C"/>
    <w:lvl w:ilvl="0" w:tplc="89E4819C">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3" w15:restartNumberingAfterBreak="0">
    <w:nsid w:val="271E6FAE"/>
    <w:multiLevelType w:val="hybridMultilevel"/>
    <w:tmpl w:val="84DEB33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2C8C3984"/>
    <w:multiLevelType w:val="hybridMultilevel"/>
    <w:tmpl w:val="7A92D7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3D0DC9"/>
    <w:multiLevelType w:val="hybridMultilevel"/>
    <w:tmpl w:val="0A827D90"/>
    <w:lvl w:ilvl="0" w:tplc="89E4819C">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337B2274"/>
    <w:multiLevelType w:val="hybridMultilevel"/>
    <w:tmpl w:val="F64A1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56D3607"/>
    <w:multiLevelType w:val="hybridMultilevel"/>
    <w:tmpl w:val="D27EC2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E7D503C"/>
    <w:multiLevelType w:val="hybridMultilevel"/>
    <w:tmpl w:val="A04E3A8E"/>
    <w:lvl w:ilvl="0" w:tplc="040C0001">
      <w:start w:val="1"/>
      <w:numFmt w:val="bullet"/>
      <w:lvlText w:val=""/>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4F244B58"/>
    <w:multiLevelType w:val="hybridMultilevel"/>
    <w:tmpl w:val="8DDCD486"/>
    <w:lvl w:ilvl="0" w:tplc="040C0001">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F5A05B4"/>
    <w:multiLevelType w:val="hybridMultilevel"/>
    <w:tmpl w:val="FB2A151A"/>
    <w:lvl w:ilvl="0" w:tplc="4FE2FA1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4E46F39"/>
    <w:multiLevelType w:val="hybridMultilevel"/>
    <w:tmpl w:val="2B721C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58773A0"/>
    <w:multiLevelType w:val="multilevel"/>
    <w:tmpl w:val="036A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D12B2D"/>
    <w:multiLevelType w:val="hybridMultilevel"/>
    <w:tmpl w:val="247069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A5F33B3"/>
    <w:multiLevelType w:val="hybridMultilevel"/>
    <w:tmpl w:val="06BA65D4"/>
    <w:lvl w:ilvl="0" w:tplc="78445A8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1994000"/>
    <w:multiLevelType w:val="hybridMultilevel"/>
    <w:tmpl w:val="FEF81F4E"/>
    <w:lvl w:ilvl="0" w:tplc="040C0001">
      <w:start w:val="1"/>
      <w:numFmt w:val="bullet"/>
      <w:lvlText w:val=""/>
      <w:lvlJc w:val="left"/>
      <w:pPr>
        <w:ind w:left="644" w:hanging="360"/>
      </w:pPr>
      <w:rPr>
        <w:rFonts w:ascii="Symbol" w:hAnsi="Symbol" w:hint="default"/>
        <w:color w:val="auto"/>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6" w15:restartNumberingAfterBreak="0">
    <w:nsid w:val="7209124C"/>
    <w:multiLevelType w:val="hybridMultilevel"/>
    <w:tmpl w:val="48B0EF74"/>
    <w:lvl w:ilvl="0" w:tplc="B98CE6E8">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4D9724E"/>
    <w:multiLevelType w:val="hybridMultilevel"/>
    <w:tmpl w:val="908CF12C"/>
    <w:lvl w:ilvl="0" w:tplc="B126AE32">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2"/>
  </w:num>
  <w:num w:numId="5">
    <w:abstractNumId w:val="3"/>
  </w:num>
  <w:num w:numId="6">
    <w:abstractNumId w:val="16"/>
  </w:num>
  <w:num w:numId="7">
    <w:abstractNumId w:val="8"/>
  </w:num>
  <w:num w:numId="8">
    <w:abstractNumId w:val="9"/>
  </w:num>
  <w:num w:numId="9">
    <w:abstractNumId w:val="17"/>
  </w:num>
  <w:num w:numId="10">
    <w:abstractNumId w:val="15"/>
  </w:num>
  <w:num w:numId="11">
    <w:abstractNumId w:val="11"/>
  </w:num>
  <w:num w:numId="12">
    <w:abstractNumId w:val="4"/>
  </w:num>
  <w:num w:numId="13">
    <w:abstractNumId w:val="13"/>
  </w:num>
  <w:num w:numId="14">
    <w:abstractNumId w:val="6"/>
  </w:num>
  <w:num w:numId="15">
    <w:abstractNumId w:val="12"/>
  </w:num>
  <w:num w:numId="16">
    <w:abstractNumId w:val="14"/>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4A2"/>
    <w:rsid w:val="00004215"/>
    <w:rsid w:val="00044646"/>
    <w:rsid w:val="000458FE"/>
    <w:rsid w:val="0009661D"/>
    <w:rsid w:val="000C1FD2"/>
    <w:rsid w:val="00102B26"/>
    <w:rsid w:val="00187A5D"/>
    <w:rsid w:val="00227285"/>
    <w:rsid w:val="00250539"/>
    <w:rsid w:val="00250EA3"/>
    <w:rsid w:val="00266B83"/>
    <w:rsid w:val="002F35D6"/>
    <w:rsid w:val="00317894"/>
    <w:rsid w:val="00367503"/>
    <w:rsid w:val="003B4119"/>
    <w:rsid w:val="004157F4"/>
    <w:rsid w:val="004975BF"/>
    <w:rsid w:val="005B1226"/>
    <w:rsid w:val="005D77A7"/>
    <w:rsid w:val="00657FCC"/>
    <w:rsid w:val="0068099B"/>
    <w:rsid w:val="00697A22"/>
    <w:rsid w:val="007166A4"/>
    <w:rsid w:val="007213F9"/>
    <w:rsid w:val="00762D8C"/>
    <w:rsid w:val="00872FFB"/>
    <w:rsid w:val="008A54A2"/>
    <w:rsid w:val="008C547E"/>
    <w:rsid w:val="00951F28"/>
    <w:rsid w:val="00A10384"/>
    <w:rsid w:val="00A115F1"/>
    <w:rsid w:val="00A22BA9"/>
    <w:rsid w:val="00AF2CA0"/>
    <w:rsid w:val="00B5556E"/>
    <w:rsid w:val="00BE78FE"/>
    <w:rsid w:val="00C7413B"/>
    <w:rsid w:val="00CA730D"/>
    <w:rsid w:val="00CA7C3F"/>
    <w:rsid w:val="00CF402D"/>
    <w:rsid w:val="00CF55A7"/>
    <w:rsid w:val="00CF7347"/>
    <w:rsid w:val="00D03E52"/>
    <w:rsid w:val="00D0466B"/>
    <w:rsid w:val="00D351AF"/>
    <w:rsid w:val="00D55C0A"/>
    <w:rsid w:val="00D661CA"/>
    <w:rsid w:val="00D741DB"/>
    <w:rsid w:val="00E43327"/>
    <w:rsid w:val="00E46258"/>
    <w:rsid w:val="00E56089"/>
    <w:rsid w:val="00E72F57"/>
    <w:rsid w:val="00E76970"/>
    <w:rsid w:val="00E86F4E"/>
    <w:rsid w:val="00E87FA5"/>
    <w:rsid w:val="00ED0A7C"/>
    <w:rsid w:val="00F01172"/>
    <w:rsid w:val="00FB36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6AD30F9"/>
  <w15:chartTrackingRefBased/>
  <w15:docId w15:val="{B60F7182-040B-4EB8-A999-B1DB4DD20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77A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A5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87A5D"/>
    <w:pPr>
      <w:tabs>
        <w:tab w:val="center" w:pos="4536"/>
        <w:tab w:val="right" w:pos="9072"/>
      </w:tabs>
      <w:spacing w:after="0" w:line="240" w:lineRule="auto"/>
    </w:pPr>
  </w:style>
  <w:style w:type="character" w:customStyle="1" w:styleId="En-tteCar">
    <w:name w:val="En-tête Car"/>
    <w:basedOn w:val="Policepardfaut"/>
    <w:link w:val="En-tte"/>
    <w:uiPriority w:val="99"/>
    <w:rsid w:val="00187A5D"/>
  </w:style>
  <w:style w:type="paragraph" w:styleId="Pieddepage">
    <w:name w:val="footer"/>
    <w:basedOn w:val="Normal"/>
    <w:link w:val="PieddepageCar"/>
    <w:uiPriority w:val="99"/>
    <w:unhideWhenUsed/>
    <w:rsid w:val="00187A5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87A5D"/>
  </w:style>
  <w:style w:type="character" w:styleId="Lienhypertexte">
    <w:name w:val="Hyperlink"/>
    <w:basedOn w:val="Policepardfaut"/>
    <w:uiPriority w:val="99"/>
    <w:unhideWhenUsed/>
    <w:rsid w:val="00187A5D"/>
    <w:rPr>
      <w:color w:val="0563C1" w:themeColor="hyperlink"/>
      <w:u w:val="single"/>
    </w:rPr>
  </w:style>
  <w:style w:type="character" w:styleId="Mentionnonrsolue">
    <w:name w:val="Unresolved Mention"/>
    <w:basedOn w:val="Policepardfaut"/>
    <w:uiPriority w:val="99"/>
    <w:semiHidden/>
    <w:unhideWhenUsed/>
    <w:rsid w:val="00187A5D"/>
    <w:rPr>
      <w:color w:val="605E5C"/>
      <w:shd w:val="clear" w:color="auto" w:fill="E1DFDD"/>
    </w:rPr>
  </w:style>
  <w:style w:type="character" w:customStyle="1" w:styleId="Style5">
    <w:name w:val="Style5"/>
    <w:basedOn w:val="Policepardfaut"/>
    <w:uiPriority w:val="1"/>
    <w:rsid w:val="00D55C0A"/>
    <w:rPr>
      <w:rFonts w:ascii="Arial" w:hAnsi="Arial"/>
      <w:sz w:val="22"/>
    </w:rPr>
  </w:style>
  <w:style w:type="paragraph" w:styleId="Paragraphedeliste">
    <w:name w:val="List Paragraph"/>
    <w:basedOn w:val="Normal"/>
    <w:uiPriority w:val="34"/>
    <w:qFormat/>
    <w:rsid w:val="00D55C0A"/>
    <w:pPr>
      <w:ind w:left="720"/>
      <w:contextualSpacing/>
    </w:pPr>
  </w:style>
  <w:style w:type="character" w:styleId="lev">
    <w:name w:val="Strong"/>
    <w:basedOn w:val="Policepardfaut"/>
    <w:uiPriority w:val="22"/>
    <w:qFormat/>
    <w:rsid w:val="00657FCC"/>
    <w:rPr>
      <w:b/>
      <w:bCs/>
    </w:rPr>
  </w:style>
  <w:style w:type="paragraph" w:styleId="Textedebulles">
    <w:name w:val="Balloon Text"/>
    <w:basedOn w:val="Normal"/>
    <w:link w:val="TextedebullesCar"/>
    <w:uiPriority w:val="99"/>
    <w:semiHidden/>
    <w:unhideWhenUsed/>
    <w:rsid w:val="00A115F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115F1"/>
    <w:rPr>
      <w:rFonts w:ascii="Segoe UI" w:hAnsi="Segoe UI" w:cs="Segoe UI"/>
      <w:sz w:val="18"/>
      <w:szCs w:val="18"/>
    </w:rPr>
  </w:style>
  <w:style w:type="paragraph" w:styleId="NormalWeb">
    <w:name w:val="Normal (Web)"/>
    <w:basedOn w:val="Normal"/>
    <w:uiPriority w:val="99"/>
    <w:semiHidden/>
    <w:unhideWhenUsed/>
    <w:rsid w:val="0031789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Textedelespacerserv">
    <w:name w:val="Placeholder Text"/>
    <w:basedOn w:val="Policepardfaut"/>
    <w:uiPriority w:val="99"/>
    <w:semiHidden/>
    <w:rsid w:val="005D77A7"/>
    <w:rPr>
      <w:color w:val="808080"/>
    </w:rPr>
  </w:style>
  <w:style w:type="paragraph" w:styleId="Corpsdetexte">
    <w:name w:val="Body Text"/>
    <w:basedOn w:val="Normal"/>
    <w:link w:val="CorpsdetexteCar"/>
    <w:uiPriority w:val="99"/>
    <w:semiHidden/>
    <w:unhideWhenUsed/>
    <w:rsid w:val="00872FF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uiPriority w:val="99"/>
    <w:semiHidden/>
    <w:rsid w:val="00872FFB"/>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511482">
      <w:bodyDiv w:val="1"/>
      <w:marLeft w:val="0"/>
      <w:marRight w:val="0"/>
      <w:marTop w:val="0"/>
      <w:marBottom w:val="0"/>
      <w:divBdr>
        <w:top w:val="none" w:sz="0" w:space="0" w:color="auto"/>
        <w:left w:val="none" w:sz="0" w:space="0" w:color="auto"/>
        <w:bottom w:val="none" w:sz="0" w:space="0" w:color="auto"/>
        <w:right w:val="none" w:sz="0" w:space="0" w:color="auto"/>
      </w:divBdr>
    </w:div>
    <w:div w:id="973175660">
      <w:bodyDiv w:val="1"/>
      <w:marLeft w:val="0"/>
      <w:marRight w:val="0"/>
      <w:marTop w:val="0"/>
      <w:marBottom w:val="0"/>
      <w:divBdr>
        <w:top w:val="none" w:sz="0" w:space="0" w:color="auto"/>
        <w:left w:val="none" w:sz="0" w:space="0" w:color="auto"/>
        <w:bottom w:val="none" w:sz="0" w:space="0" w:color="auto"/>
        <w:right w:val="none" w:sz="0" w:space="0" w:color="auto"/>
      </w:divBdr>
    </w:div>
    <w:div w:id="119596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v-tlse3.fr/fr/ut3paulsabatier-recrute"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énéral"/>
          <w:gallery w:val="placeholder"/>
        </w:category>
        <w:types>
          <w:type w:val="bbPlcHdr"/>
        </w:types>
        <w:behaviors>
          <w:behavior w:val="content"/>
        </w:behaviors>
        <w:guid w:val="{C22C62A6-E5F4-4743-BC64-9E520FCFC50D}"/>
      </w:docPartPr>
      <w:docPartBody>
        <w:p w:rsidR="00467542" w:rsidRDefault="00D35ADC">
          <w:r w:rsidRPr="00C46117">
            <w:rPr>
              <w:rStyle w:val="Textedelespacerserv"/>
            </w:rPr>
            <w:t>Cliquez ou appuyez ici pour entrer du texte.</w:t>
          </w:r>
        </w:p>
      </w:docPartBody>
    </w:docPart>
    <w:docPart>
      <w:docPartPr>
        <w:name w:val="3CBF15CFF1834A37B20B59F079491C24"/>
        <w:category>
          <w:name w:val="Général"/>
          <w:gallery w:val="placeholder"/>
        </w:category>
        <w:types>
          <w:type w:val="bbPlcHdr"/>
        </w:types>
        <w:behaviors>
          <w:behavior w:val="content"/>
        </w:behaviors>
        <w:guid w:val="{4E928C65-7022-44A2-A707-4B6E95771885}"/>
      </w:docPartPr>
      <w:docPartBody>
        <w:p w:rsidR="00467542" w:rsidRDefault="00127406" w:rsidP="00127406">
          <w:pPr>
            <w:pStyle w:val="3CBF15CFF1834A37B20B59F079491C245"/>
          </w:pPr>
          <w:r w:rsidRPr="00C46117">
            <w:rPr>
              <w:rStyle w:val="Textedelespacerserv"/>
            </w:rPr>
            <w:t>Cliquez ou appuyez ici pour entrer du texte.</w:t>
          </w:r>
        </w:p>
      </w:docPartBody>
    </w:docPart>
    <w:docPart>
      <w:docPartPr>
        <w:name w:val="FB61A4450F2D454B9D083E52AD750A75"/>
        <w:category>
          <w:name w:val="Général"/>
          <w:gallery w:val="placeholder"/>
        </w:category>
        <w:types>
          <w:type w:val="bbPlcHdr"/>
        </w:types>
        <w:behaviors>
          <w:behavior w:val="content"/>
        </w:behaviors>
        <w:guid w:val="{12C6ECDD-D8CA-4BEF-A0D0-0D1A36F8DB7C}"/>
      </w:docPartPr>
      <w:docPartBody>
        <w:p w:rsidR="00467542" w:rsidRDefault="00127406" w:rsidP="00127406">
          <w:pPr>
            <w:pStyle w:val="FB61A4450F2D454B9D083E52AD750A755"/>
          </w:pPr>
          <w:r w:rsidRPr="00C46117">
            <w:rPr>
              <w:rStyle w:val="Textedelespacerserv"/>
            </w:rPr>
            <w:t>Cliquez ou appuyez ici pour entrer du texte.</w:t>
          </w:r>
        </w:p>
      </w:docPartBody>
    </w:docPart>
    <w:docPart>
      <w:docPartPr>
        <w:name w:val="165FFF88CF014A6BA406A7E1BC0D2BEB"/>
        <w:category>
          <w:name w:val="Général"/>
          <w:gallery w:val="placeholder"/>
        </w:category>
        <w:types>
          <w:type w:val="bbPlcHdr"/>
        </w:types>
        <w:behaviors>
          <w:behavior w:val="content"/>
        </w:behaviors>
        <w:guid w:val="{7B84E5F7-6560-41E4-90E6-0CE5D652DED4}"/>
      </w:docPartPr>
      <w:docPartBody>
        <w:p w:rsidR="00467542" w:rsidRDefault="00127406" w:rsidP="00127406">
          <w:pPr>
            <w:pStyle w:val="165FFF88CF014A6BA406A7E1BC0D2BEB5"/>
          </w:pPr>
          <w:r w:rsidRPr="00C46117">
            <w:rPr>
              <w:rStyle w:val="Textedelespacerserv"/>
            </w:rPr>
            <w:t>Cliquez ou appuyez ici pour entrer du texte.</w:t>
          </w:r>
        </w:p>
      </w:docPartBody>
    </w:docPart>
    <w:docPart>
      <w:docPartPr>
        <w:name w:val="D66BD941FE7144588C82AD35A99FD45F"/>
        <w:category>
          <w:name w:val="Général"/>
          <w:gallery w:val="placeholder"/>
        </w:category>
        <w:types>
          <w:type w:val="bbPlcHdr"/>
        </w:types>
        <w:behaviors>
          <w:behavior w:val="content"/>
        </w:behaviors>
        <w:guid w:val="{1B56753F-1ABD-4E4C-A56B-64425A51BDEA}"/>
      </w:docPartPr>
      <w:docPartBody>
        <w:p w:rsidR="00467542" w:rsidRDefault="001A31B3" w:rsidP="001A31B3">
          <w:pPr>
            <w:pStyle w:val="D66BD941FE7144588C82AD35A99FD45F2"/>
          </w:pPr>
          <w:r w:rsidRPr="005D77A7">
            <w:rPr>
              <w:rStyle w:val="Textedelespacerserv"/>
            </w:rPr>
            <w:t>Cliquez ou appuyez ici pour entrer du texte.</w:t>
          </w:r>
        </w:p>
      </w:docPartBody>
    </w:docPart>
    <w:docPart>
      <w:docPartPr>
        <w:name w:val="2CEE9D081DF3455DACB015E2F27EB9CB"/>
        <w:category>
          <w:name w:val="Général"/>
          <w:gallery w:val="placeholder"/>
        </w:category>
        <w:types>
          <w:type w:val="bbPlcHdr"/>
        </w:types>
        <w:behaviors>
          <w:behavior w:val="content"/>
        </w:behaviors>
        <w:guid w:val="{5B1B69E6-67B6-4CB5-8578-8AB69EBF0A74}"/>
      </w:docPartPr>
      <w:docPartBody>
        <w:p w:rsidR="00467542" w:rsidRDefault="001A31B3" w:rsidP="001A31B3">
          <w:pPr>
            <w:pStyle w:val="2CEE9D081DF3455DACB015E2F27EB9CB2"/>
          </w:pPr>
          <w:r w:rsidRPr="005D77A7">
            <w:rPr>
              <w:rStyle w:val="Textedelespacerserv"/>
            </w:rPr>
            <w:t>Cliquez ou appuyez ici pour entrer du texte.</w:t>
          </w:r>
        </w:p>
      </w:docPartBody>
    </w:docPart>
    <w:docPart>
      <w:docPartPr>
        <w:name w:val="4B25FFA017EC4AA682856C4E9BC86A07"/>
        <w:category>
          <w:name w:val="Général"/>
          <w:gallery w:val="placeholder"/>
        </w:category>
        <w:types>
          <w:type w:val="bbPlcHdr"/>
        </w:types>
        <w:behaviors>
          <w:behavior w:val="content"/>
        </w:behaviors>
        <w:guid w:val="{5048D0EB-DA76-4EE5-9076-135746E63295}"/>
      </w:docPartPr>
      <w:docPartBody>
        <w:p w:rsidR="00467542" w:rsidRDefault="001A31B3" w:rsidP="001A31B3">
          <w:pPr>
            <w:pStyle w:val="4B25FFA017EC4AA682856C4E9BC86A072"/>
          </w:pPr>
          <w:r w:rsidRPr="005D77A7">
            <w:rPr>
              <w:rStyle w:val="Textedelespacerserv"/>
            </w:rPr>
            <w:t>Cliquez ou appuyez ici pour entrer du texte.</w:t>
          </w:r>
        </w:p>
      </w:docPartBody>
    </w:docPart>
    <w:docPart>
      <w:docPartPr>
        <w:name w:val="679140B1422D4BFCB1E35E8322E8F182"/>
        <w:category>
          <w:name w:val="Général"/>
          <w:gallery w:val="placeholder"/>
        </w:category>
        <w:types>
          <w:type w:val="bbPlcHdr"/>
        </w:types>
        <w:behaviors>
          <w:behavior w:val="content"/>
        </w:behaviors>
        <w:guid w:val="{19BBE2B6-F800-41F1-A50B-81572DE024CB}"/>
      </w:docPartPr>
      <w:docPartBody>
        <w:p w:rsidR="00467542" w:rsidRDefault="00127406" w:rsidP="00127406">
          <w:pPr>
            <w:pStyle w:val="679140B1422D4BFCB1E35E8322E8F1825"/>
          </w:pPr>
          <w:r w:rsidRPr="00C46117">
            <w:rPr>
              <w:rStyle w:val="Textedelespacerserv"/>
            </w:rPr>
            <w:t>Cliquez ou appuyez ici pour entrer du texte.</w:t>
          </w:r>
        </w:p>
      </w:docPartBody>
    </w:docPart>
    <w:docPart>
      <w:docPartPr>
        <w:name w:val="0BD8F465EE6B4B27A7E5C95C2062913C"/>
        <w:category>
          <w:name w:val="Général"/>
          <w:gallery w:val="placeholder"/>
        </w:category>
        <w:types>
          <w:type w:val="bbPlcHdr"/>
        </w:types>
        <w:behaviors>
          <w:behavior w:val="content"/>
        </w:behaviors>
        <w:guid w:val="{E4787BAE-F686-408A-8566-78ACB7981F5F}"/>
      </w:docPartPr>
      <w:docPartBody>
        <w:p w:rsidR="00820173" w:rsidRDefault="00127406" w:rsidP="00127406">
          <w:pPr>
            <w:pStyle w:val="0BD8F465EE6B4B27A7E5C95C2062913C5"/>
          </w:pPr>
          <w:r w:rsidRPr="002C6563">
            <w:rPr>
              <w:rStyle w:val="Textedelespacerserv"/>
            </w:rPr>
            <w:t>Choisissez un élément.</w:t>
          </w:r>
        </w:p>
      </w:docPartBody>
    </w:docPart>
    <w:docPart>
      <w:docPartPr>
        <w:name w:val="63AB0E4424C94E55B8B7CA76E7764FE2"/>
        <w:category>
          <w:name w:val="Général"/>
          <w:gallery w:val="placeholder"/>
        </w:category>
        <w:types>
          <w:type w:val="bbPlcHdr"/>
        </w:types>
        <w:behaviors>
          <w:behavior w:val="content"/>
        </w:behaviors>
        <w:guid w:val="{16D24AB1-E3E7-4EFB-B309-A3E2DB8203A7}"/>
      </w:docPartPr>
      <w:docPartBody>
        <w:p w:rsidR="00820173" w:rsidRDefault="00127406" w:rsidP="00127406">
          <w:pPr>
            <w:pStyle w:val="63AB0E4424C94E55B8B7CA76E7764FE24"/>
          </w:pPr>
          <w:r w:rsidRPr="003B4119">
            <w:rPr>
              <w:rStyle w:val="Textedelespacerserv"/>
            </w:rPr>
            <w:t xml:space="preserve">Choisissez un </w:t>
          </w:r>
          <w:r w:rsidRPr="003B4119">
            <w:rPr>
              <w:rStyle w:val="Textedelespacerserv"/>
              <w:rFonts w:asciiTheme="majorHAnsi" w:hAnsiTheme="majorHAnsi" w:cstheme="majorHAnsi"/>
            </w:rPr>
            <w:t>élément</w:t>
          </w:r>
          <w:r w:rsidRPr="003B4119">
            <w:rPr>
              <w:rStyle w:val="Textedelespacerserv"/>
            </w:rPr>
            <w:t>.</w:t>
          </w:r>
        </w:p>
      </w:docPartBody>
    </w:docPart>
    <w:docPart>
      <w:docPartPr>
        <w:name w:val="0550C1509BF94ECD98B48A6ECAE63F8E"/>
        <w:category>
          <w:name w:val="Général"/>
          <w:gallery w:val="placeholder"/>
        </w:category>
        <w:types>
          <w:type w:val="bbPlcHdr"/>
        </w:types>
        <w:behaviors>
          <w:behavior w:val="content"/>
        </w:behaviors>
        <w:guid w:val="{48A5A215-47BC-470C-845B-F6E3020769CC}"/>
      </w:docPartPr>
      <w:docPartBody>
        <w:p w:rsidR="00820173" w:rsidRDefault="00127406" w:rsidP="00127406">
          <w:pPr>
            <w:pStyle w:val="0550C1509BF94ECD98B48A6ECAE63F8E4"/>
          </w:pPr>
          <w:r w:rsidRPr="00AF2CA0">
            <w:rPr>
              <w:rStyle w:val="Textedelespacerserv"/>
            </w:rPr>
            <w:t xml:space="preserve">Choisissez un </w:t>
          </w:r>
          <w:r w:rsidRPr="00AF2CA0">
            <w:rPr>
              <w:rStyle w:val="Textedelespacerserv"/>
              <w:rFonts w:asciiTheme="majorHAnsi" w:hAnsiTheme="majorHAnsi" w:cstheme="majorHAnsi"/>
            </w:rPr>
            <w:t>élément</w:t>
          </w:r>
          <w:r w:rsidRPr="00AF2CA0">
            <w:rPr>
              <w:rStyle w:val="Textedelespacerserv"/>
            </w:rPr>
            <w:t>.</w:t>
          </w:r>
        </w:p>
      </w:docPartBody>
    </w:docPart>
    <w:docPart>
      <w:docPartPr>
        <w:name w:val="ABEF4490F9DB48AFBCD9FC4F1AD749C2"/>
        <w:category>
          <w:name w:val="Général"/>
          <w:gallery w:val="placeholder"/>
        </w:category>
        <w:types>
          <w:type w:val="bbPlcHdr"/>
        </w:types>
        <w:behaviors>
          <w:behavior w:val="content"/>
        </w:behaviors>
        <w:guid w:val="{9C461764-4860-46B5-BC8D-B439178B567C}"/>
      </w:docPartPr>
      <w:docPartBody>
        <w:p w:rsidR="00820173" w:rsidRDefault="00127406" w:rsidP="00127406">
          <w:pPr>
            <w:pStyle w:val="ABEF4490F9DB48AFBCD9FC4F1AD749C24"/>
          </w:pPr>
          <w:r w:rsidRPr="00C46117">
            <w:rPr>
              <w:rStyle w:val="Textedelespacerserv"/>
            </w:rPr>
            <w:t xml:space="preserve">Cliquez ou appuyez </w:t>
          </w:r>
          <w:r w:rsidRPr="003B4119">
            <w:rPr>
              <w:rStyle w:val="Textedelespacerserv"/>
              <w:rFonts w:asciiTheme="majorHAnsi" w:hAnsiTheme="majorHAnsi" w:cstheme="majorHAnsi"/>
            </w:rPr>
            <w:t>ici</w:t>
          </w:r>
          <w:r w:rsidRPr="00C46117">
            <w:rPr>
              <w:rStyle w:val="Textedelespacerserv"/>
            </w:rPr>
            <w:t xml:space="preserve"> pour entrer </w:t>
          </w:r>
          <w:r w:rsidRPr="003B4119">
            <w:rPr>
              <w:rStyle w:val="Textedelespacerserv"/>
              <w:rFonts w:asciiTheme="majorHAnsi" w:hAnsiTheme="majorHAnsi" w:cstheme="majorHAnsi"/>
            </w:rPr>
            <w:t>du</w:t>
          </w:r>
          <w:r w:rsidRPr="00C46117">
            <w:rPr>
              <w:rStyle w:val="Textedelespacerserv"/>
            </w:rPr>
            <w:t xml:space="preserve"> texte.</w:t>
          </w:r>
        </w:p>
      </w:docPartBody>
    </w:docPart>
    <w:docPart>
      <w:docPartPr>
        <w:name w:val="ABBBA97C9A5C4E1AB20B9F971FFE6E5D"/>
        <w:category>
          <w:name w:val="Général"/>
          <w:gallery w:val="placeholder"/>
        </w:category>
        <w:types>
          <w:type w:val="bbPlcHdr"/>
        </w:types>
        <w:behaviors>
          <w:behavior w:val="content"/>
        </w:behaviors>
        <w:guid w:val="{3FF929A0-C686-440A-AD01-9534EC8D812E}"/>
      </w:docPartPr>
      <w:docPartBody>
        <w:p w:rsidR="00820173" w:rsidRDefault="00127406" w:rsidP="00127406">
          <w:pPr>
            <w:pStyle w:val="ABBBA97C9A5C4E1AB20B9F971FFE6E5D4"/>
          </w:pPr>
          <w:r w:rsidRPr="002C6563">
            <w:rPr>
              <w:rStyle w:val="Textedelespacerserv"/>
            </w:rPr>
            <w:t>Choisissez un élément.</w:t>
          </w:r>
        </w:p>
      </w:docPartBody>
    </w:docPart>
    <w:docPart>
      <w:docPartPr>
        <w:name w:val="308498223A5745BAB14B2563B6BDE60E"/>
        <w:category>
          <w:name w:val="Général"/>
          <w:gallery w:val="placeholder"/>
        </w:category>
        <w:types>
          <w:type w:val="bbPlcHdr"/>
        </w:types>
        <w:behaviors>
          <w:behavior w:val="content"/>
        </w:behaviors>
        <w:guid w:val="{D3C5F2FE-32A9-4190-BD03-61A782BA91D4}"/>
      </w:docPartPr>
      <w:docPartBody>
        <w:p w:rsidR="00820173" w:rsidRDefault="00127406" w:rsidP="00127406">
          <w:pPr>
            <w:pStyle w:val="308498223A5745BAB14B2563B6BDE60E4"/>
          </w:pPr>
          <w:r w:rsidRPr="002C6563">
            <w:rPr>
              <w:rStyle w:val="Textedelespacerserv"/>
            </w:rPr>
            <w:t>Choisissez un élément.</w:t>
          </w:r>
        </w:p>
      </w:docPartBody>
    </w:docPart>
    <w:docPart>
      <w:docPartPr>
        <w:name w:val="1E4E471DD4684D26A5EB128C79A71CE8"/>
        <w:category>
          <w:name w:val="Général"/>
          <w:gallery w:val="placeholder"/>
        </w:category>
        <w:types>
          <w:type w:val="bbPlcHdr"/>
        </w:types>
        <w:behaviors>
          <w:behavior w:val="content"/>
        </w:behaviors>
        <w:guid w:val="{C8C80062-02DB-4730-9180-939B0E573DE6}"/>
      </w:docPartPr>
      <w:docPartBody>
        <w:p w:rsidR="00820173" w:rsidRDefault="00127406" w:rsidP="00127406">
          <w:pPr>
            <w:pStyle w:val="1E4E471DD4684D26A5EB128C79A71CE84"/>
          </w:pPr>
          <w:r w:rsidRPr="00C46117">
            <w:rPr>
              <w:rStyle w:val="Textedelespacerserv"/>
            </w:rPr>
            <w:t>Cliquez ou appuyez ici pour entrer du texte.</w:t>
          </w:r>
        </w:p>
      </w:docPartBody>
    </w:docPart>
    <w:docPart>
      <w:docPartPr>
        <w:name w:val="E0732C1C066349EEB8F2B7ED32E303D2"/>
        <w:category>
          <w:name w:val="Général"/>
          <w:gallery w:val="placeholder"/>
        </w:category>
        <w:types>
          <w:type w:val="bbPlcHdr"/>
        </w:types>
        <w:behaviors>
          <w:behavior w:val="content"/>
        </w:behaviors>
        <w:guid w:val="{461DE9E4-1903-45F6-8DFB-AC0BBF945250}"/>
      </w:docPartPr>
      <w:docPartBody>
        <w:p w:rsidR="00820173" w:rsidRDefault="00127406" w:rsidP="00127406">
          <w:pPr>
            <w:pStyle w:val="E0732C1C066349EEB8F2B7ED32E303D24"/>
          </w:pPr>
          <w:r w:rsidRPr="00C46117">
            <w:rPr>
              <w:rStyle w:val="Textedelespacerserv"/>
            </w:rPr>
            <w:t>Cliquez ou appuyez ici pour entrer du texte.</w:t>
          </w:r>
        </w:p>
      </w:docPartBody>
    </w:docPart>
    <w:docPart>
      <w:docPartPr>
        <w:name w:val="5AE78749C8B84B93843F10211FEBF513"/>
        <w:category>
          <w:name w:val="Général"/>
          <w:gallery w:val="placeholder"/>
        </w:category>
        <w:types>
          <w:type w:val="bbPlcHdr"/>
        </w:types>
        <w:behaviors>
          <w:behavior w:val="content"/>
        </w:behaviors>
        <w:guid w:val="{2D4DF563-B3B1-430C-989C-FAB427D33D06}"/>
      </w:docPartPr>
      <w:docPartBody>
        <w:p w:rsidR="00820173" w:rsidRDefault="00127406" w:rsidP="00127406">
          <w:pPr>
            <w:pStyle w:val="5AE78749C8B84B93843F10211FEBF5134"/>
          </w:pPr>
          <w:r w:rsidRPr="00C46117">
            <w:rPr>
              <w:rStyle w:val="Textedelespacerserv"/>
            </w:rPr>
            <w:t>Cliquez ou appuyez ici pour entrer du texte.</w:t>
          </w:r>
        </w:p>
      </w:docPartBody>
    </w:docPart>
    <w:docPart>
      <w:docPartPr>
        <w:name w:val="7E3323FFC25F496582CAFD646B2EDB04"/>
        <w:category>
          <w:name w:val="Général"/>
          <w:gallery w:val="placeholder"/>
        </w:category>
        <w:types>
          <w:type w:val="bbPlcHdr"/>
        </w:types>
        <w:behaviors>
          <w:behavior w:val="content"/>
        </w:behaviors>
        <w:guid w:val="{EBF5A89C-A33D-49A3-9A90-618EAA7B32E6}"/>
      </w:docPartPr>
      <w:docPartBody>
        <w:p w:rsidR="00820173" w:rsidRDefault="00127406" w:rsidP="00127406">
          <w:pPr>
            <w:pStyle w:val="7E3323FFC25F496582CAFD646B2EDB044"/>
          </w:pPr>
          <w:r w:rsidRPr="00C46117">
            <w:rPr>
              <w:rStyle w:val="Textedelespacerserv"/>
            </w:rPr>
            <w:t>Cliquez ou appuyez ici pour entrer du texte.</w:t>
          </w:r>
        </w:p>
      </w:docPartBody>
    </w:docPart>
    <w:docPart>
      <w:docPartPr>
        <w:name w:val="8722FBE31E364AA3B599CAC5011E21D0"/>
        <w:category>
          <w:name w:val="Général"/>
          <w:gallery w:val="placeholder"/>
        </w:category>
        <w:types>
          <w:type w:val="bbPlcHdr"/>
        </w:types>
        <w:behaviors>
          <w:behavior w:val="content"/>
        </w:behaviors>
        <w:guid w:val="{A8BCC926-9680-4B1E-8EC4-F070A591A4A4}"/>
      </w:docPartPr>
      <w:docPartBody>
        <w:p w:rsidR="00820173" w:rsidRDefault="00127406" w:rsidP="00127406">
          <w:pPr>
            <w:pStyle w:val="8722FBE31E364AA3B599CAC5011E21D04"/>
          </w:pPr>
          <w:r w:rsidRPr="002C6563">
            <w:rPr>
              <w:rStyle w:val="Textedelespacerserv"/>
            </w:rPr>
            <w:t>Choisissez un élément.</w:t>
          </w:r>
        </w:p>
      </w:docPartBody>
    </w:docPart>
    <w:docPart>
      <w:docPartPr>
        <w:name w:val="5A30465177244D06A3135FB02CDC6ACE"/>
        <w:category>
          <w:name w:val="Général"/>
          <w:gallery w:val="placeholder"/>
        </w:category>
        <w:types>
          <w:type w:val="bbPlcHdr"/>
        </w:types>
        <w:behaviors>
          <w:behavior w:val="content"/>
        </w:behaviors>
        <w:guid w:val="{70E523FC-194D-4D3C-9ED6-BFE49BF1819A}"/>
      </w:docPartPr>
      <w:docPartBody>
        <w:p w:rsidR="00820173" w:rsidRDefault="00127406" w:rsidP="00127406">
          <w:pPr>
            <w:pStyle w:val="5A30465177244D06A3135FB02CDC6ACE4"/>
          </w:pPr>
          <w:r w:rsidRPr="00C46117">
            <w:rPr>
              <w:rStyle w:val="Textedelespacerserv"/>
            </w:rPr>
            <w:t>Cliquez ou appuyez ici pour entrer du texte.</w:t>
          </w:r>
        </w:p>
      </w:docPartBody>
    </w:docPart>
    <w:docPart>
      <w:docPartPr>
        <w:name w:val="F1EB198C63714E18B9BF8F252EF5B67A"/>
        <w:category>
          <w:name w:val="Général"/>
          <w:gallery w:val="placeholder"/>
        </w:category>
        <w:types>
          <w:type w:val="bbPlcHdr"/>
        </w:types>
        <w:behaviors>
          <w:behavior w:val="content"/>
        </w:behaviors>
        <w:guid w:val="{1F86EA8D-9B0D-4E57-A907-8C4DF134CE38}"/>
      </w:docPartPr>
      <w:docPartBody>
        <w:p w:rsidR="00820173" w:rsidRDefault="00127406" w:rsidP="00127406">
          <w:pPr>
            <w:pStyle w:val="F1EB198C63714E18B9BF8F252EF5B67A4"/>
          </w:pPr>
          <w:r w:rsidRPr="00C46117">
            <w:rPr>
              <w:rStyle w:val="Textedelespacerserv"/>
            </w:rPr>
            <w:t>Cliquez ou appuyez ici pour entrer du texte.</w:t>
          </w:r>
        </w:p>
      </w:docPartBody>
    </w:docPart>
    <w:docPart>
      <w:docPartPr>
        <w:name w:val="7CAFAFAA034041BC8B8728CA680F51A0"/>
        <w:category>
          <w:name w:val="Général"/>
          <w:gallery w:val="placeholder"/>
        </w:category>
        <w:types>
          <w:type w:val="bbPlcHdr"/>
        </w:types>
        <w:behaviors>
          <w:behavior w:val="content"/>
        </w:behaviors>
        <w:guid w:val="{C644E9CC-BEA5-497F-B70C-E787683A6C2C}"/>
      </w:docPartPr>
      <w:docPartBody>
        <w:p w:rsidR="00820173" w:rsidRDefault="00127406" w:rsidP="00127406">
          <w:pPr>
            <w:pStyle w:val="7CAFAFAA034041BC8B8728CA680F51A04"/>
          </w:pPr>
          <w:r w:rsidRPr="00C46117">
            <w:rPr>
              <w:rStyle w:val="Textedelespacerserv"/>
            </w:rPr>
            <w:t>Cliquez ou appuyez ici pour entrer du texte.</w:t>
          </w:r>
        </w:p>
      </w:docPartBody>
    </w:docPart>
    <w:docPart>
      <w:docPartPr>
        <w:name w:val="9DE2E703400F45AFAF46AA08523B60D6"/>
        <w:category>
          <w:name w:val="Général"/>
          <w:gallery w:val="placeholder"/>
        </w:category>
        <w:types>
          <w:type w:val="bbPlcHdr"/>
        </w:types>
        <w:behaviors>
          <w:behavior w:val="content"/>
        </w:behaviors>
        <w:guid w:val="{88BA8539-89AA-402A-9E6D-30B95BA529C7}"/>
      </w:docPartPr>
      <w:docPartBody>
        <w:p w:rsidR="00820173" w:rsidRDefault="00127406" w:rsidP="00127406">
          <w:pPr>
            <w:pStyle w:val="9DE2E703400F45AFAF46AA08523B60D64"/>
          </w:pPr>
          <w:r w:rsidRPr="00C46117">
            <w:rPr>
              <w:rStyle w:val="Textedelespacerserv"/>
            </w:rPr>
            <w:t>Cliquez ou appuyez ici pour entrer du texte.</w:t>
          </w:r>
        </w:p>
      </w:docPartBody>
    </w:docPart>
    <w:docPart>
      <w:docPartPr>
        <w:name w:val="D5B0CA12052B47A89C95FC91257A5AC1"/>
        <w:category>
          <w:name w:val="Général"/>
          <w:gallery w:val="placeholder"/>
        </w:category>
        <w:types>
          <w:type w:val="bbPlcHdr"/>
        </w:types>
        <w:behaviors>
          <w:behavior w:val="content"/>
        </w:behaviors>
        <w:guid w:val="{AA567E5D-A050-4198-9BAB-B6AEFF55B81F}"/>
      </w:docPartPr>
      <w:docPartBody>
        <w:p w:rsidR="00820173" w:rsidRDefault="00127406" w:rsidP="00127406">
          <w:pPr>
            <w:pStyle w:val="D5B0CA12052B47A89C95FC91257A5AC14"/>
          </w:pPr>
          <w:r w:rsidRPr="00C46117">
            <w:rPr>
              <w:rStyle w:val="Textedelespacerserv"/>
            </w:rPr>
            <w:t>Cliquez ou appuyez ici pour entrer du texte.</w:t>
          </w:r>
        </w:p>
      </w:docPartBody>
    </w:docPart>
    <w:docPart>
      <w:docPartPr>
        <w:name w:val="AF5F13F01FCA407F98A965812BD54C1D"/>
        <w:category>
          <w:name w:val="Général"/>
          <w:gallery w:val="placeholder"/>
        </w:category>
        <w:types>
          <w:type w:val="bbPlcHdr"/>
        </w:types>
        <w:behaviors>
          <w:behavior w:val="content"/>
        </w:behaviors>
        <w:guid w:val="{F4DBFF89-3C1C-4DDE-A4A2-39921FDF3B43}"/>
      </w:docPartPr>
      <w:docPartBody>
        <w:p w:rsidR="00820173" w:rsidRDefault="00127406" w:rsidP="00127406">
          <w:pPr>
            <w:pStyle w:val="AF5F13F01FCA407F98A965812BD54C1D4"/>
          </w:pPr>
          <w:r w:rsidRPr="00C46117">
            <w:rPr>
              <w:rStyle w:val="Textedelespacerserv"/>
            </w:rPr>
            <w:t>Cliquez ou appuyez ici pour entrer du texte.</w:t>
          </w:r>
        </w:p>
      </w:docPartBody>
    </w:docPart>
    <w:docPart>
      <w:docPartPr>
        <w:name w:val="FE981E3F851D46DD8D1FC5DF680420EF"/>
        <w:category>
          <w:name w:val="Général"/>
          <w:gallery w:val="placeholder"/>
        </w:category>
        <w:types>
          <w:type w:val="bbPlcHdr"/>
        </w:types>
        <w:behaviors>
          <w:behavior w:val="content"/>
        </w:behaviors>
        <w:guid w:val="{C299FC4A-91BD-4F41-98F8-F6858CB73EF0}"/>
      </w:docPartPr>
      <w:docPartBody>
        <w:p w:rsidR="00980F81" w:rsidRDefault="00127406" w:rsidP="00127406">
          <w:pPr>
            <w:pStyle w:val="FE981E3F851D46DD8D1FC5DF680420EF2"/>
          </w:pPr>
          <w:r w:rsidRPr="00AF2CA0">
            <w:rPr>
              <w:rStyle w:val="Textedelespacerserv"/>
            </w:rPr>
            <w:t xml:space="preserve">Cliquez ou </w:t>
          </w:r>
          <w:r w:rsidRPr="00AF2CA0">
            <w:rPr>
              <w:rStyle w:val="Textedelespacerserv"/>
              <w:rFonts w:asciiTheme="majorHAnsi" w:hAnsiTheme="majorHAnsi" w:cstheme="majorHAnsi"/>
            </w:rPr>
            <w:t>appuyez</w:t>
          </w:r>
          <w:r w:rsidRPr="00AF2CA0">
            <w:rPr>
              <w:rStyle w:val="Textedelespacerserv"/>
            </w:rPr>
            <w:t xml:space="preserve">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ADC"/>
    <w:rsid w:val="00127406"/>
    <w:rsid w:val="001A31B3"/>
    <w:rsid w:val="00467542"/>
    <w:rsid w:val="00820173"/>
    <w:rsid w:val="00980F81"/>
    <w:rsid w:val="00D35A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27406"/>
    <w:rPr>
      <w:color w:val="808080"/>
    </w:rPr>
  </w:style>
  <w:style w:type="paragraph" w:customStyle="1" w:styleId="EE3F2392C65C4704BDC77142E105AE45">
    <w:name w:val="EE3F2392C65C4704BDC77142E105AE45"/>
    <w:rsid w:val="00D35ADC"/>
  </w:style>
  <w:style w:type="paragraph" w:customStyle="1" w:styleId="3CBF15CFF1834A37B20B59F079491C24">
    <w:name w:val="3CBF15CFF1834A37B20B59F079491C24"/>
    <w:rsid w:val="00D35ADC"/>
  </w:style>
  <w:style w:type="paragraph" w:customStyle="1" w:styleId="FB61A4450F2D454B9D083E52AD750A75">
    <w:name w:val="FB61A4450F2D454B9D083E52AD750A75"/>
    <w:rsid w:val="00D35ADC"/>
  </w:style>
  <w:style w:type="paragraph" w:customStyle="1" w:styleId="C70FC056E7404882A4DC076A554DBC4E">
    <w:name w:val="C70FC056E7404882A4DC076A554DBC4E"/>
    <w:rsid w:val="00D35ADC"/>
  </w:style>
  <w:style w:type="paragraph" w:customStyle="1" w:styleId="165FFF88CF014A6BA406A7E1BC0D2BEB">
    <w:name w:val="165FFF88CF014A6BA406A7E1BC0D2BEB"/>
    <w:rsid w:val="00D35ADC"/>
  </w:style>
  <w:style w:type="paragraph" w:customStyle="1" w:styleId="60870A8777F84813B578682DF79007E6">
    <w:name w:val="60870A8777F84813B578682DF79007E6"/>
    <w:rsid w:val="00D35ADC"/>
  </w:style>
  <w:style w:type="paragraph" w:customStyle="1" w:styleId="985C32D6F1774EF9BF24705F860E376C">
    <w:name w:val="985C32D6F1774EF9BF24705F860E376C"/>
    <w:rsid w:val="00D35ADC"/>
  </w:style>
  <w:style w:type="paragraph" w:customStyle="1" w:styleId="D66BD941FE7144588C82AD35A99FD45F">
    <w:name w:val="D66BD941FE7144588C82AD35A99FD45F"/>
    <w:rsid w:val="00D35ADC"/>
  </w:style>
  <w:style w:type="paragraph" w:customStyle="1" w:styleId="2CEE9D081DF3455DACB015E2F27EB9CB">
    <w:name w:val="2CEE9D081DF3455DACB015E2F27EB9CB"/>
    <w:rsid w:val="00D35ADC"/>
  </w:style>
  <w:style w:type="paragraph" w:customStyle="1" w:styleId="4B25FFA017EC4AA682856C4E9BC86A07">
    <w:name w:val="4B25FFA017EC4AA682856C4E9BC86A07"/>
    <w:rsid w:val="00D35ADC"/>
  </w:style>
  <w:style w:type="paragraph" w:customStyle="1" w:styleId="3D60D38BF95845EB83019D7694199DD0">
    <w:name w:val="3D60D38BF95845EB83019D7694199DD0"/>
    <w:rsid w:val="00D35ADC"/>
  </w:style>
  <w:style w:type="paragraph" w:customStyle="1" w:styleId="C9389B5E05434630ACA25EC534306463">
    <w:name w:val="C9389B5E05434630ACA25EC534306463"/>
    <w:rsid w:val="00D35ADC"/>
  </w:style>
  <w:style w:type="paragraph" w:customStyle="1" w:styleId="679140B1422D4BFCB1E35E8322E8F182">
    <w:name w:val="679140B1422D4BFCB1E35E8322E8F182"/>
    <w:rsid w:val="00D35ADC"/>
  </w:style>
  <w:style w:type="paragraph" w:customStyle="1" w:styleId="B8316825495D431290CEA82F9FE9BE6C">
    <w:name w:val="B8316825495D431290CEA82F9FE9BE6C"/>
    <w:rsid w:val="001A31B3"/>
  </w:style>
  <w:style w:type="paragraph" w:customStyle="1" w:styleId="0BD8F465EE6B4B27A7E5C95C2062913C">
    <w:name w:val="0BD8F465EE6B4B27A7E5C95C2062913C"/>
    <w:rsid w:val="001A31B3"/>
  </w:style>
  <w:style w:type="paragraph" w:customStyle="1" w:styleId="165FFF88CF014A6BA406A7E1BC0D2BEB1">
    <w:name w:val="165FFF88CF014A6BA406A7E1BC0D2BEB1"/>
    <w:rsid w:val="001A31B3"/>
    <w:rPr>
      <w:rFonts w:eastAsiaTheme="minorHAnsi"/>
      <w:lang w:eastAsia="en-US"/>
    </w:rPr>
  </w:style>
  <w:style w:type="paragraph" w:customStyle="1" w:styleId="3CBF15CFF1834A37B20B59F079491C241">
    <w:name w:val="3CBF15CFF1834A37B20B59F079491C241"/>
    <w:rsid w:val="001A31B3"/>
    <w:rPr>
      <w:rFonts w:eastAsiaTheme="minorHAnsi"/>
      <w:lang w:eastAsia="en-US"/>
    </w:rPr>
  </w:style>
  <w:style w:type="paragraph" w:customStyle="1" w:styleId="FB61A4450F2D454B9D083E52AD750A751">
    <w:name w:val="FB61A4450F2D454B9D083E52AD750A751"/>
    <w:rsid w:val="001A31B3"/>
    <w:rPr>
      <w:rFonts w:eastAsiaTheme="minorHAnsi"/>
      <w:lang w:eastAsia="en-US"/>
    </w:rPr>
  </w:style>
  <w:style w:type="paragraph" w:customStyle="1" w:styleId="D66BD941FE7144588C82AD35A99FD45F1">
    <w:name w:val="D66BD941FE7144588C82AD35A99FD45F1"/>
    <w:rsid w:val="001A31B3"/>
    <w:rPr>
      <w:rFonts w:eastAsiaTheme="minorHAnsi"/>
      <w:lang w:eastAsia="en-US"/>
    </w:rPr>
  </w:style>
  <w:style w:type="paragraph" w:customStyle="1" w:styleId="2CEE9D081DF3455DACB015E2F27EB9CB1">
    <w:name w:val="2CEE9D081DF3455DACB015E2F27EB9CB1"/>
    <w:rsid w:val="001A31B3"/>
    <w:rPr>
      <w:rFonts w:eastAsiaTheme="minorHAnsi"/>
      <w:lang w:eastAsia="en-US"/>
    </w:rPr>
  </w:style>
  <w:style w:type="paragraph" w:customStyle="1" w:styleId="4B25FFA017EC4AA682856C4E9BC86A071">
    <w:name w:val="4B25FFA017EC4AA682856C4E9BC86A071"/>
    <w:rsid w:val="001A31B3"/>
    <w:rPr>
      <w:rFonts w:eastAsiaTheme="minorHAnsi"/>
      <w:lang w:eastAsia="en-US"/>
    </w:rPr>
  </w:style>
  <w:style w:type="paragraph" w:customStyle="1" w:styleId="63AB0E4424C94E55B8B7CA76E7764FE2">
    <w:name w:val="63AB0E4424C94E55B8B7CA76E7764FE2"/>
    <w:rsid w:val="001A31B3"/>
    <w:rPr>
      <w:rFonts w:eastAsiaTheme="minorHAnsi"/>
      <w:lang w:eastAsia="en-US"/>
    </w:rPr>
  </w:style>
  <w:style w:type="paragraph" w:customStyle="1" w:styleId="0550C1509BF94ECD98B48A6ECAE63F8E">
    <w:name w:val="0550C1509BF94ECD98B48A6ECAE63F8E"/>
    <w:rsid w:val="001A31B3"/>
    <w:rPr>
      <w:rFonts w:eastAsiaTheme="minorHAnsi"/>
      <w:lang w:eastAsia="en-US"/>
    </w:rPr>
  </w:style>
  <w:style w:type="paragraph" w:customStyle="1" w:styleId="ABEF4490F9DB48AFBCD9FC4F1AD749C2">
    <w:name w:val="ABEF4490F9DB48AFBCD9FC4F1AD749C2"/>
    <w:rsid w:val="001A31B3"/>
    <w:rPr>
      <w:rFonts w:eastAsiaTheme="minorHAnsi"/>
      <w:lang w:eastAsia="en-US"/>
    </w:rPr>
  </w:style>
  <w:style w:type="paragraph" w:customStyle="1" w:styleId="ABBBA97C9A5C4E1AB20B9F971FFE6E5D">
    <w:name w:val="ABBBA97C9A5C4E1AB20B9F971FFE6E5D"/>
    <w:rsid w:val="001A31B3"/>
    <w:pPr>
      <w:ind w:left="720"/>
      <w:contextualSpacing/>
    </w:pPr>
    <w:rPr>
      <w:rFonts w:eastAsiaTheme="minorHAnsi"/>
      <w:lang w:eastAsia="en-US"/>
    </w:rPr>
  </w:style>
  <w:style w:type="paragraph" w:customStyle="1" w:styleId="308498223A5745BAB14B2563B6BDE60E">
    <w:name w:val="308498223A5745BAB14B2563B6BDE60E"/>
    <w:rsid w:val="001A31B3"/>
    <w:pPr>
      <w:ind w:left="720"/>
      <w:contextualSpacing/>
    </w:pPr>
    <w:rPr>
      <w:rFonts w:eastAsiaTheme="minorHAnsi"/>
      <w:lang w:eastAsia="en-US"/>
    </w:rPr>
  </w:style>
  <w:style w:type="paragraph" w:customStyle="1" w:styleId="1E4E471DD4684D26A5EB128C79A71CE8">
    <w:name w:val="1E4E471DD4684D26A5EB128C79A71CE8"/>
    <w:rsid w:val="001A31B3"/>
    <w:pPr>
      <w:ind w:left="720"/>
      <w:contextualSpacing/>
    </w:pPr>
    <w:rPr>
      <w:rFonts w:eastAsiaTheme="minorHAnsi"/>
      <w:lang w:eastAsia="en-US"/>
    </w:rPr>
  </w:style>
  <w:style w:type="paragraph" w:customStyle="1" w:styleId="E0732C1C066349EEB8F2B7ED32E303D2">
    <w:name w:val="E0732C1C066349EEB8F2B7ED32E303D2"/>
    <w:rsid w:val="001A31B3"/>
    <w:pPr>
      <w:ind w:left="720"/>
      <w:contextualSpacing/>
    </w:pPr>
    <w:rPr>
      <w:rFonts w:eastAsiaTheme="minorHAnsi"/>
      <w:lang w:eastAsia="en-US"/>
    </w:rPr>
  </w:style>
  <w:style w:type="paragraph" w:customStyle="1" w:styleId="0BD8F465EE6B4B27A7E5C95C2062913C1">
    <w:name w:val="0BD8F465EE6B4B27A7E5C95C2062913C1"/>
    <w:rsid w:val="001A31B3"/>
    <w:pPr>
      <w:ind w:left="720"/>
      <w:contextualSpacing/>
    </w:pPr>
    <w:rPr>
      <w:rFonts w:eastAsiaTheme="minorHAnsi"/>
      <w:lang w:eastAsia="en-US"/>
    </w:rPr>
  </w:style>
  <w:style w:type="paragraph" w:customStyle="1" w:styleId="5AE78749C8B84B93843F10211FEBF513">
    <w:name w:val="5AE78749C8B84B93843F10211FEBF513"/>
    <w:rsid w:val="001A31B3"/>
    <w:pPr>
      <w:ind w:left="720"/>
      <w:contextualSpacing/>
    </w:pPr>
    <w:rPr>
      <w:rFonts w:eastAsiaTheme="minorHAnsi"/>
      <w:lang w:eastAsia="en-US"/>
    </w:rPr>
  </w:style>
  <w:style w:type="paragraph" w:customStyle="1" w:styleId="7E3323FFC25F496582CAFD646B2EDB04">
    <w:name w:val="7E3323FFC25F496582CAFD646B2EDB04"/>
    <w:rsid w:val="001A31B3"/>
    <w:pPr>
      <w:ind w:left="720"/>
      <w:contextualSpacing/>
    </w:pPr>
    <w:rPr>
      <w:rFonts w:eastAsiaTheme="minorHAnsi"/>
      <w:lang w:eastAsia="en-US"/>
    </w:rPr>
  </w:style>
  <w:style w:type="paragraph" w:customStyle="1" w:styleId="8722FBE31E364AA3B599CAC5011E21D0">
    <w:name w:val="8722FBE31E364AA3B599CAC5011E21D0"/>
    <w:rsid w:val="001A31B3"/>
    <w:pPr>
      <w:ind w:left="720"/>
      <w:contextualSpacing/>
    </w:pPr>
    <w:rPr>
      <w:rFonts w:eastAsiaTheme="minorHAnsi"/>
      <w:lang w:eastAsia="en-US"/>
    </w:rPr>
  </w:style>
  <w:style w:type="paragraph" w:customStyle="1" w:styleId="5A30465177244D06A3135FB02CDC6ACE">
    <w:name w:val="5A30465177244D06A3135FB02CDC6ACE"/>
    <w:rsid w:val="001A31B3"/>
    <w:rPr>
      <w:rFonts w:eastAsiaTheme="minorHAnsi"/>
      <w:lang w:eastAsia="en-US"/>
    </w:rPr>
  </w:style>
  <w:style w:type="paragraph" w:customStyle="1" w:styleId="F1EB198C63714E18B9BF8F252EF5B67A">
    <w:name w:val="F1EB198C63714E18B9BF8F252EF5B67A"/>
    <w:rsid w:val="001A31B3"/>
    <w:rPr>
      <w:rFonts w:eastAsiaTheme="minorHAnsi"/>
      <w:lang w:eastAsia="en-US"/>
    </w:rPr>
  </w:style>
  <w:style w:type="paragraph" w:customStyle="1" w:styleId="7CAFAFAA034041BC8B8728CA680F51A0">
    <w:name w:val="7CAFAFAA034041BC8B8728CA680F51A0"/>
    <w:rsid w:val="001A31B3"/>
    <w:rPr>
      <w:rFonts w:eastAsiaTheme="minorHAnsi"/>
      <w:lang w:eastAsia="en-US"/>
    </w:rPr>
  </w:style>
  <w:style w:type="paragraph" w:customStyle="1" w:styleId="9DE2E703400F45AFAF46AA08523B60D6">
    <w:name w:val="9DE2E703400F45AFAF46AA08523B60D6"/>
    <w:rsid w:val="001A31B3"/>
    <w:rPr>
      <w:rFonts w:eastAsiaTheme="minorHAnsi"/>
      <w:lang w:eastAsia="en-US"/>
    </w:rPr>
  </w:style>
  <w:style w:type="paragraph" w:customStyle="1" w:styleId="D5B0CA12052B47A89C95FC91257A5AC1">
    <w:name w:val="D5B0CA12052B47A89C95FC91257A5AC1"/>
    <w:rsid w:val="001A31B3"/>
    <w:rPr>
      <w:rFonts w:eastAsiaTheme="minorHAnsi"/>
      <w:lang w:eastAsia="en-US"/>
    </w:rPr>
  </w:style>
  <w:style w:type="paragraph" w:customStyle="1" w:styleId="AF5F13F01FCA407F98A965812BD54C1D">
    <w:name w:val="AF5F13F01FCA407F98A965812BD54C1D"/>
    <w:rsid w:val="001A31B3"/>
    <w:rPr>
      <w:rFonts w:eastAsiaTheme="minorHAnsi"/>
      <w:lang w:eastAsia="en-US"/>
    </w:rPr>
  </w:style>
  <w:style w:type="paragraph" w:customStyle="1" w:styleId="679140B1422D4BFCB1E35E8322E8F1821">
    <w:name w:val="679140B1422D4BFCB1E35E8322E8F1821"/>
    <w:rsid w:val="001A31B3"/>
    <w:rPr>
      <w:rFonts w:eastAsiaTheme="minorHAnsi"/>
      <w:lang w:eastAsia="en-US"/>
    </w:rPr>
  </w:style>
  <w:style w:type="paragraph" w:customStyle="1" w:styleId="165FFF88CF014A6BA406A7E1BC0D2BEB2">
    <w:name w:val="165FFF88CF014A6BA406A7E1BC0D2BEB2"/>
    <w:rsid w:val="001A31B3"/>
    <w:rPr>
      <w:rFonts w:eastAsiaTheme="minorHAnsi"/>
      <w:lang w:eastAsia="en-US"/>
    </w:rPr>
  </w:style>
  <w:style w:type="paragraph" w:customStyle="1" w:styleId="3CBF15CFF1834A37B20B59F079491C242">
    <w:name w:val="3CBF15CFF1834A37B20B59F079491C242"/>
    <w:rsid w:val="001A31B3"/>
    <w:rPr>
      <w:rFonts w:eastAsiaTheme="minorHAnsi"/>
      <w:lang w:eastAsia="en-US"/>
    </w:rPr>
  </w:style>
  <w:style w:type="paragraph" w:customStyle="1" w:styleId="FB61A4450F2D454B9D083E52AD750A752">
    <w:name w:val="FB61A4450F2D454B9D083E52AD750A752"/>
    <w:rsid w:val="001A31B3"/>
    <w:rPr>
      <w:rFonts w:eastAsiaTheme="minorHAnsi"/>
      <w:lang w:eastAsia="en-US"/>
    </w:rPr>
  </w:style>
  <w:style w:type="paragraph" w:customStyle="1" w:styleId="D66BD941FE7144588C82AD35A99FD45F2">
    <w:name w:val="D66BD941FE7144588C82AD35A99FD45F2"/>
    <w:rsid w:val="001A31B3"/>
    <w:rPr>
      <w:rFonts w:eastAsiaTheme="minorHAnsi"/>
      <w:lang w:eastAsia="en-US"/>
    </w:rPr>
  </w:style>
  <w:style w:type="paragraph" w:customStyle="1" w:styleId="2CEE9D081DF3455DACB015E2F27EB9CB2">
    <w:name w:val="2CEE9D081DF3455DACB015E2F27EB9CB2"/>
    <w:rsid w:val="001A31B3"/>
    <w:rPr>
      <w:rFonts w:eastAsiaTheme="minorHAnsi"/>
      <w:lang w:eastAsia="en-US"/>
    </w:rPr>
  </w:style>
  <w:style w:type="paragraph" w:customStyle="1" w:styleId="4B25FFA017EC4AA682856C4E9BC86A072">
    <w:name w:val="4B25FFA017EC4AA682856C4E9BC86A072"/>
    <w:rsid w:val="001A31B3"/>
    <w:rPr>
      <w:rFonts w:eastAsiaTheme="minorHAnsi"/>
      <w:lang w:eastAsia="en-US"/>
    </w:rPr>
  </w:style>
  <w:style w:type="paragraph" w:customStyle="1" w:styleId="63AB0E4424C94E55B8B7CA76E7764FE21">
    <w:name w:val="63AB0E4424C94E55B8B7CA76E7764FE21"/>
    <w:rsid w:val="001A31B3"/>
    <w:rPr>
      <w:rFonts w:eastAsiaTheme="minorHAnsi"/>
      <w:lang w:eastAsia="en-US"/>
    </w:rPr>
  </w:style>
  <w:style w:type="paragraph" w:customStyle="1" w:styleId="0550C1509BF94ECD98B48A6ECAE63F8E1">
    <w:name w:val="0550C1509BF94ECD98B48A6ECAE63F8E1"/>
    <w:rsid w:val="001A31B3"/>
    <w:rPr>
      <w:rFonts w:eastAsiaTheme="minorHAnsi"/>
      <w:lang w:eastAsia="en-US"/>
    </w:rPr>
  </w:style>
  <w:style w:type="paragraph" w:customStyle="1" w:styleId="ABEF4490F9DB48AFBCD9FC4F1AD749C21">
    <w:name w:val="ABEF4490F9DB48AFBCD9FC4F1AD749C21"/>
    <w:rsid w:val="001A31B3"/>
    <w:rPr>
      <w:rFonts w:eastAsiaTheme="minorHAnsi"/>
      <w:lang w:eastAsia="en-US"/>
    </w:rPr>
  </w:style>
  <w:style w:type="paragraph" w:customStyle="1" w:styleId="ABBBA97C9A5C4E1AB20B9F971FFE6E5D1">
    <w:name w:val="ABBBA97C9A5C4E1AB20B9F971FFE6E5D1"/>
    <w:rsid w:val="001A31B3"/>
    <w:pPr>
      <w:ind w:left="720"/>
      <w:contextualSpacing/>
    </w:pPr>
    <w:rPr>
      <w:rFonts w:eastAsiaTheme="minorHAnsi"/>
      <w:lang w:eastAsia="en-US"/>
    </w:rPr>
  </w:style>
  <w:style w:type="paragraph" w:customStyle="1" w:styleId="308498223A5745BAB14B2563B6BDE60E1">
    <w:name w:val="308498223A5745BAB14B2563B6BDE60E1"/>
    <w:rsid w:val="001A31B3"/>
    <w:pPr>
      <w:ind w:left="720"/>
      <w:contextualSpacing/>
    </w:pPr>
    <w:rPr>
      <w:rFonts w:eastAsiaTheme="minorHAnsi"/>
      <w:lang w:eastAsia="en-US"/>
    </w:rPr>
  </w:style>
  <w:style w:type="paragraph" w:customStyle="1" w:styleId="1E4E471DD4684D26A5EB128C79A71CE81">
    <w:name w:val="1E4E471DD4684D26A5EB128C79A71CE81"/>
    <w:rsid w:val="001A31B3"/>
    <w:pPr>
      <w:ind w:left="720"/>
      <w:contextualSpacing/>
    </w:pPr>
    <w:rPr>
      <w:rFonts w:eastAsiaTheme="minorHAnsi"/>
      <w:lang w:eastAsia="en-US"/>
    </w:rPr>
  </w:style>
  <w:style w:type="paragraph" w:customStyle="1" w:styleId="E0732C1C066349EEB8F2B7ED32E303D21">
    <w:name w:val="E0732C1C066349EEB8F2B7ED32E303D21"/>
    <w:rsid w:val="001A31B3"/>
    <w:pPr>
      <w:ind w:left="720"/>
      <w:contextualSpacing/>
    </w:pPr>
    <w:rPr>
      <w:rFonts w:eastAsiaTheme="minorHAnsi"/>
      <w:lang w:eastAsia="en-US"/>
    </w:rPr>
  </w:style>
  <w:style w:type="paragraph" w:customStyle="1" w:styleId="0BD8F465EE6B4B27A7E5C95C2062913C2">
    <w:name w:val="0BD8F465EE6B4B27A7E5C95C2062913C2"/>
    <w:rsid w:val="001A31B3"/>
    <w:pPr>
      <w:ind w:left="720"/>
      <w:contextualSpacing/>
    </w:pPr>
    <w:rPr>
      <w:rFonts w:eastAsiaTheme="minorHAnsi"/>
      <w:lang w:eastAsia="en-US"/>
    </w:rPr>
  </w:style>
  <w:style w:type="paragraph" w:customStyle="1" w:styleId="5AE78749C8B84B93843F10211FEBF5131">
    <w:name w:val="5AE78749C8B84B93843F10211FEBF5131"/>
    <w:rsid w:val="001A31B3"/>
    <w:pPr>
      <w:ind w:left="720"/>
      <w:contextualSpacing/>
    </w:pPr>
    <w:rPr>
      <w:rFonts w:eastAsiaTheme="minorHAnsi"/>
      <w:lang w:eastAsia="en-US"/>
    </w:rPr>
  </w:style>
  <w:style w:type="paragraph" w:customStyle="1" w:styleId="7E3323FFC25F496582CAFD646B2EDB041">
    <w:name w:val="7E3323FFC25F496582CAFD646B2EDB041"/>
    <w:rsid w:val="001A31B3"/>
    <w:pPr>
      <w:ind w:left="720"/>
      <w:contextualSpacing/>
    </w:pPr>
    <w:rPr>
      <w:rFonts w:eastAsiaTheme="minorHAnsi"/>
      <w:lang w:eastAsia="en-US"/>
    </w:rPr>
  </w:style>
  <w:style w:type="paragraph" w:customStyle="1" w:styleId="8722FBE31E364AA3B599CAC5011E21D01">
    <w:name w:val="8722FBE31E364AA3B599CAC5011E21D01"/>
    <w:rsid w:val="001A31B3"/>
    <w:pPr>
      <w:ind w:left="720"/>
      <w:contextualSpacing/>
    </w:pPr>
    <w:rPr>
      <w:rFonts w:eastAsiaTheme="minorHAnsi"/>
      <w:lang w:eastAsia="en-US"/>
    </w:rPr>
  </w:style>
  <w:style w:type="paragraph" w:customStyle="1" w:styleId="5A30465177244D06A3135FB02CDC6ACE1">
    <w:name w:val="5A30465177244D06A3135FB02CDC6ACE1"/>
    <w:rsid w:val="001A31B3"/>
    <w:rPr>
      <w:rFonts w:eastAsiaTheme="minorHAnsi"/>
      <w:lang w:eastAsia="en-US"/>
    </w:rPr>
  </w:style>
  <w:style w:type="paragraph" w:customStyle="1" w:styleId="F1EB198C63714E18B9BF8F252EF5B67A1">
    <w:name w:val="F1EB198C63714E18B9BF8F252EF5B67A1"/>
    <w:rsid w:val="001A31B3"/>
    <w:rPr>
      <w:rFonts w:eastAsiaTheme="minorHAnsi"/>
      <w:lang w:eastAsia="en-US"/>
    </w:rPr>
  </w:style>
  <w:style w:type="paragraph" w:customStyle="1" w:styleId="7CAFAFAA034041BC8B8728CA680F51A01">
    <w:name w:val="7CAFAFAA034041BC8B8728CA680F51A01"/>
    <w:rsid w:val="001A31B3"/>
    <w:rPr>
      <w:rFonts w:eastAsiaTheme="minorHAnsi"/>
      <w:lang w:eastAsia="en-US"/>
    </w:rPr>
  </w:style>
  <w:style w:type="paragraph" w:customStyle="1" w:styleId="9DE2E703400F45AFAF46AA08523B60D61">
    <w:name w:val="9DE2E703400F45AFAF46AA08523B60D61"/>
    <w:rsid w:val="001A31B3"/>
    <w:rPr>
      <w:rFonts w:eastAsiaTheme="minorHAnsi"/>
      <w:lang w:eastAsia="en-US"/>
    </w:rPr>
  </w:style>
  <w:style w:type="paragraph" w:customStyle="1" w:styleId="D5B0CA12052B47A89C95FC91257A5AC11">
    <w:name w:val="D5B0CA12052B47A89C95FC91257A5AC11"/>
    <w:rsid w:val="001A31B3"/>
    <w:rPr>
      <w:rFonts w:eastAsiaTheme="minorHAnsi"/>
      <w:lang w:eastAsia="en-US"/>
    </w:rPr>
  </w:style>
  <w:style w:type="paragraph" w:customStyle="1" w:styleId="AF5F13F01FCA407F98A965812BD54C1D1">
    <w:name w:val="AF5F13F01FCA407F98A965812BD54C1D1"/>
    <w:rsid w:val="001A31B3"/>
    <w:rPr>
      <w:rFonts w:eastAsiaTheme="minorHAnsi"/>
      <w:lang w:eastAsia="en-US"/>
    </w:rPr>
  </w:style>
  <w:style w:type="paragraph" w:customStyle="1" w:styleId="679140B1422D4BFCB1E35E8322E8F1822">
    <w:name w:val="679140B1422D4BFCB1E35E8322E8F1822"/>
    <w:rsid w:val="001A31B3"/>
    <w:rPr>
      <w:rFonts w:eastAsiaTheme="minorHAnsi"/>
      <w:lang w:eastAsia="en-US"/>
    </w:rPr>
  </w:style>
  <w:style w:type="paragraph" w:customStyle="1" w:styleId="165FFF88CF014A6BA406A7E1BC0D2BEB3">
    <w:name w:val="165FFF88CF014A6BA406A7E1BC0D2BEB3"/>
    <w:rsid w:val="00127406"/>
    <w:rPr>
      <w:rFonts w:eastAsiaTheme="minorHAnsi"/>
      <w:lang w:eastAsia="en-US"/>
    </w:rPr>
  </w:style>
  <w:style w:type="paragraph" w:customStyle="1" w:styleId="3CBF15CFF1834A37B20B59F079491C243">
    <w:name w:val="3CBF15CFF1834A37B20B59F079491C243"/>
    <w:rsid w:val="00127406"/>
    <w:rPr>
      <w:rFonts w:eastAsiaTheme="minorHAnsi"/>
      <w:lang w:eastAsia="en-US"/>
    </w:rPr>
  </w:style>
  <w:style w:type="paragraph" w:customStyle="1" w:styleId="FB61A4450F2D454B9D083E52AD750A753">
    <w:name w:val="FB61A4450F2D454B9D083E52AD750A753"/>
    <w:rsid w:val="00127406"/>
    <w:rPr>
      <w:rFonts w:eastAsiaTheme="minorHAnsi"/>
      <w:lang w:eastAsia="en-US"/>
    </w:rPr>
  </w:style>
  <w:style w:type="paragraph" w:customStyle="1" w:styleId="63AB0E4424C94E55B8B7CA76E7764FE22">
    <w:name w:val="63AB0E4424C94E55B8B7CA76E7764FE22"/>
    <w:rsid w:val="00127406"/>
    <w:rPr>
      <w:rFonts w:eastAsiaTheme="minorHAnsi"/>
      <w:lang w:eastAsia="en-US"/>
    </w:rPr>
  </w:style>
  <w:style w:type="paragraph" w:customStyle="1" w:styleId="0550C1509BF94ECD98B48A6ECAE63F8E2">
    <w:name w:val="0550C1509BF94ECD98B48A6ECAE63F8E2"/>
    <w:rsid w:val="00127406"/>
    <w:rPr>
      <w:rFonts w:eastAsiaTheme="minorHAnsi"/>
      <w:lang w:eastAsia="en-US"/>
    </w:rPr>
  </w:style>
  <w:style w:type="paragraph" w:customStyle="1" w:styleId="FE981E3F851D46DD8D1FC5DF680420EF">
    <w:name w:val="FE981E3F851D46DD8D1FC5DF680420EF"/>
    <w:rsid w:val="00127406"/>
    <w:rPr>
      <w:rFonts w:eastAsiaTheme="minorHAnsi"/>
      <w:lang w:eastAsia="en-US"/>
    </w:rPr>
  </w:style>
  <w:style w:type="paragraph" w:customStyle="1" w:styleId="ABEF4490F9DB48AFBCD9FC4F1AD749C22">
    <w:name w:val="ABEF4490F9DB48AFBCD9FC4F1AD749C22"/>
    <w:rsid w:val="00127406"/>
    <w:rPr>
      <w:rFonts w:eastAsiaTheme="minorHAnsi"/>
      <w:lang w:eastAsia="en-US"/>
    </w:rPr>
  </w:style>
  <w:style w:type="paragraph" w:customStyle="1" w:styleId="ABBBA97C9A5C4E1AB20B9F971FFE6E5D2">
    <w:name w:val="ABBBA97C9A5C4E1AB20B9F971FFE6E5D2"/>
    <w:rsid w:val="00127406"/>
    <w:pPr>
      <w:ind w:left="720"/>
      <w:contextualSpacing/>
    </w:pPr>
    <w:rPr>
      <w:rFonts w:eastAsiaTheme="minorHAnsi"/>
      <w:lang w:eastAsia="en-US"/>
    </w:rPr>
  </w:style>
  <w:style w:type="paragraph" w:customStyle="1" w:styleId="308498223A5745BAB14B2563B6BDE60E2">
    <w:name w:val="308498223A5745BAB14B2563B6BDE60E2"/>
    <w:rsid w:val="00127406"/>
    <w:pPr>
      <w:ind w:left="720"/>
      <w:contextualSpacing/>
    </w:pPr>
    <w:rPr>
      <w:rFonts w:eastAsiaTheme="minorHAnsi"/>
      <w:lang w:eastAsia="en-US"/>
    </w:rPr>
  </w:style>
  <w:style w:type="paragraph" w:customStyle="1" w:styleId="1E4E471DD4684D26A5EB128C79A71CE82">
    <w:name w:val="1E4E471DD4684D26A5EB128C79A71CE82"/>
    <w:rsid w:val="00127406"/>
    <w:pPr>
      <w:ind w:left="720"/>
      <w:contextualSpacing/>
    </w:pPr>
    <w:rPr>
      <w:rFonts w:eastAsiaTheme="minorHAnsi"/>
      <w:lang w:eastAsia="en-US"/>
    </w:rPr>
  </w:style>
  <w:style w:type="paragraph" w:customStyle="1" w:styleId="E0732C1C066349EEB8F2B7ED32E303D22">
    <w:name w:val="E0732C1C066349EEB8F2B7ED32E303D22"/>
    <w:rsid w:val="00127406"/>
    <w:pPr>
      <w:ind w:left="720"/>
      <w:contextualSpacing/>
    </w:pPr>
    <w:rPr>
      <w:rFonts w:eastAsiaTheme="minorHAnsi"/>
      <w:lang w:eastAsia="en-US"/>
    </w:rPr>
  </w:style>
  <w:style w:type="paragraph" w:customStyle="1" w:styleId="0BD8F465EE6B4B27A7E5C95C2062913C3">
    <w:name w:val="0BD8F465EE6B4B27A7E5C95C2062913C3"/>
    <w:rsid w:val="00127406"/>
    <w:pPr>
      <w:ind w:left="720"/>
      <w:contextualSpacing/>
    </w:pPr>
    <w:rPr>
      <w:rFonts w:eastAsiaTheme="minorHAnsi"/>
      <w:lang w:eastAsia="en-US"/>
    </w:rPr>
  </w:style>
  <w:style w:type="paragraph" w:customStyle="1" w:styleId="5AE78749C8B84B93843F10211FEBF5132">
    <w:name w:val="5AE78749C8B84B93843F10211FEBF5132"/>
    <w:rsid w:val="00127406"/>
    <w:pPr>
      <w:ind w:left="720"/>
      <w:contextualSpacing/>
    </w:pPr>
    <w:rPr>
      <w:rFonts w:eastAsiaTheme="minorHAnsi"/>
      <w:lang w:eastAsia="en-US"/>
    </w:rPr>
  </w:style>
  <w:style w:type="paragraph" w:customStyle="1" w:styleId="7E3323FFC25F496582CAFD646B2EDB042">
    <w:name w:val="7E3323FFC25F496582CAFD646B2EDB042"/>
    <w:rsid w:val="00127406"/>
    <w:pPr>
      <w:ind w:left="720"/>
      <w:contextualSpacing/>
    </w:pPr>
    <w:rPr>
      <w:rFonts w:eastAsiaTheme="minorHAnsi"/>
      <w:lang w:eastAsia="en-US"/>
    </w:rPr>
  </w:style>
  <w:style w:type="paragraph" w:customStyle="1" w:styleId="8722FBE31E364AA3B599CAC5011E21D02">
    <w:name w:val="8722FBE31E364AA3B599CAC5011E21D02"/>
    <w:rsid w:val="00127406"/>
    <w:pPr>
      <w:ind w:left="720"/>
      <w:contextualSpacing/>
    </w:pPr>
    <w:rPr>
      <w:rFonts w:eastAsiaTheme="minorHAnsi"/>
      <w:lang w:eastAsia="en-US"/>
    </w:rPr>
  </w:style>
  <w:style w:type="paragraph" w:customStyle="1" w:styleId="5A30465177244D06A3135FB02CDC6ACE2">
    <w:name w:val="5A30465177244D06A3135FB02CDC6ACE2"/>
    <w:rsid w:val="00127406"/>
    <w:rPr>
      <w:rFonts w:eastAsiaTheme="minorHAnsi"/>
      <w:lang w:eastAsia="en-US"/>
    </w:rPr>
  </w:style>
  <w:style w:type="paragraph" w:customStyle="1" w:styleId="F1EB198C63714E18B9BF8F252EF5B67A2">
    <w:name w:val="F1EB198C63714E18B9BF8F252EF5B67A2"/>
    <w:rsid w:val="00127406"/>
    <w:rPr>
      <w:rFonts w:eastAsiaTheme="minorHAnsi"/>
      <w:lang w:eastAsia="en-US"/>
    </w:rPr>
  </w:style>
  <w:style w:type="paragraph" w:customStyle="1" w:styleId="7CAFAFAA034041BC8B8728CA680F51A02">
    <w:name w:val="7CAFAFAA034041BC8B8728CA680F51A02"/>
    <w:rsid w:val="00127406"/>
    <w:rPr>
      <w:rFonts w:eastAsiaTheme="minorHAnsi"/>
      <w:lang w:eastAsia="en-US"/>
    </w:rPr>
  </w:style>
  <w:style w:type="paragraph" w:customStyle="1" w:styleId="9DE2E703400F45AFAF46AA08523B60D62">
    <w:name w:val="9DE2E703400F45AFAF46AA08523B60D62"/>
    <w:rsid w:val="00127406"/>
    <w:rPr>
      <w:rFonts w:eastAsiaTheme="minorHAnsi"/>
      <w:lang w:eastAsia="en-US"/>
    </w:rPr>
  </w:style>
  <w:style w:type="paragraph" w:customStyle="1" w:styleId="D5B0CA12052B47A89C95FC91257A5AC12">
    <w:name w:val="D5B0CA12052B47A89C95FC91257A5AC12"/>
    <w:rsid w:val="00127406"/>
    <w:rPr>
      <w:rFonts w:eastAsiaTheme="minorHAnsi"/>
      <w:lang w:eastAsia="en-US"/>
    </w:rPr>
  </w:style>
  <w:style w:type="paragraph" w:customStyle="1" w:styleId="AF5F13F01FCA407F98A965812BD54C1D2">
    <w:name w:val="AF5F13F01FCA407F98A965812BD54C1D2"/>
    <w:rsid w:val="00127406"/>
    <w:rPr>
      <w:rFonts w:eastAsiaTheme="minorHAnsi"/>
      <w:lang w:eastAsia="en-US"/>
    </w:rPr>
  </w:style>
  <w:style w:type="paragraph" w:customStyle="1" w:styleId="679140B1422D4BFCB1E35E8322E8F1823">
    <w:name w:val="679140B1422D4BFCB1E35E8322E8F1823"/>
    <w:rsid w:val="00127406"/>
    <w:rPr>
      <w:rFonts w:eastAsiaTheme="minorHAnsi"/>
      <w:lang w:eastAsia="en-US"/>
    </w:rPr>
  </w:style>
  <w:style w:type="paragraph" w:customStyle="1" w:styleId="165FFF88CF014A6BA406A7E1BC0D2BEB4">
    <w:name w:val="165FFF88CF014A6BA406A7E1BC0D2BEB4"/>
    <w:rsid w:val="00127406"/>
    <w:rPr>
      <w:rFonts w:eastAsiaTheme="minorHAnsi"/>
      <w:lang w:eastAsia="en-US"/>
    </w:rPr>
  </w:style>
  <w:style w:type="paragraph" w:customStyle="1" w:styleId="3CBF15CFF1834A37B20B59F079491C244">
    <w:name w:val="3CBF15CFF1834A37B20B59F079491C244"/>
    <w:rsid w:val="00127406"/>
    <w:rPr>
      <w:rFonts w:eastAsiaTheme="minorHAnsi"/>
      <w:lang w:eastAsia="en-US"/>
    </w:rPr>
  </w:style>
  <w:style w:type="paragraph" w:customStyle="1" w:styleId="FB61A4450F2D454B9D083E52AD750A754">
    <w:name w:val="FB61A4450F2D454B9D083E52AD750A754"/>
    <w:rsid w:val="00127406"/>
    <w:rPr>
      <w:rFonts w:eastAsiaTheme="minorHAnsi"/>
      <w:lang w:eastAsia="en-US"/>
    </w:rPr>
  </w:style>
  <w:style w:type="paragraph" w:customStyle="1" w:styleId="63AB0E4424C94E55B8B7CA76E7764FE23">
    <w:name w:val="63AB0E4424C94E55B8B7CA76E7764FE23"/>
    <w:rsid w:val="00127406"/>
    <w:rPr>
      <w:rFonts w:eastAsiaTheme="minorHAnsi"/>
      <w:lang w:eastAsia="en-US"/>
    </w:rPr>
  </w:style>
  <w:style w:type="paragraph" w:customStyle="1" w:styleId="0550C1509BF94ECD98B48A6ECAE63F8E3">
    <w:name w:val="0550C1509BF94ECD98B48A6ECAE63F8E3"/>
    <w:rsid w:val="00127406"/>
    <w:rPr>
      <w:rFonts w:eastAsiaTheme="minorHAnsi"/>
      <w:lang w:eastAsia="en-US"/>
    </w:rPr>
  </w:style>
  <w:style w:type="paragraph" w:customStyle="1" w:styleId="FE981E3F851D46DD8D1FC5DF680420EF1">
    <w:name w:val="FE981E3F851D46DD8D1FC5DF680420EF1"/>
    <w:rsid w:val="00127406"/>
    <w:rPr>
      <w:rFonts w:eastAsiaTheme="minorHAnsi"/>
      <w:lang w:eastAsia="en-US"/>
    </w:rPr>
  </w:style>
  <w:style w:type="paragraph" w:customStyle="1" w:styleId="ABEF4490F9DB48AFBCD9FC4F1AD749C23">
    <w:name w:val="ABEF4490F9DB48AFBCD9FC4F1AD749C23"/>
    <w:rsid w:val="00127406"/>
    <w:rPr>
      <w:rFonts w:eastAsiaTheme="minorHAnsi"/>
      <w:lang w:eastAsia="en-US"/>
    </w:rPr>
  </w:style>
  <w:style w:type="paragraph" w:customStyle="1" w:styleId="ABBBA97C9A5C4E1AB20B9F971FFE6E5D3">
    <w:name w:val="ABBBA97C9A5C4E1AB20B9F971FFE6E5D3"/>
    <w:rsid w:val="00127406"/>
    <w:pPr>
      <w:ind w:left="720"/>
      <w:contextualSpacing/>
    </w:pPr>
    <w:rPr>
      <w:rFonts w:eastAsiaTheme="minorHAnsi"/>
      <w:lang w:eastAsia="en-US"/>
    </w:rPr>
  </w:style>
  <w:style w:type="paragraph" w:customStyle="1" w:styleId="308498223A5745BAB14B2563B6BDE60E3">
    <w:name w:val="308498223A5745BAB14B2563B6BDE60E3"/>
    <w:rsid w:val="00127406"/>
    <w:pPr>
      <w:ind w:left="720"/>
      <w:contextualSpacing/>
    </w:pPr>
    <w:rPr>
      <w:rFonts w:eastAsiaTheme="minorHAnsi"/>
      <w:lang w:eastAsia="en-US"/>
    </w:rPr>
  </w:style>
  <w:style w:type="paragraph" w:customStyle="1" w:styleId="1E4E471DD4684D26A5EB128C79A71CE83">
    <w:name w:val="1E4E471DD4684D26A5EB128C79A71CE83"/>
    <w:rsid w:val="00127406"/>
    <w:pPr>
      <w:ind w:left="720"/>
      <w:contextualSpacing/>
    </w:pPr>
    <w:rPr>
      <w:rFonts w:eastAsiaTheme="minorHAnsi"/>
      <w:lang w:eastAsia="en-US"/>
    </w:rPr>
  </w:style>
  <w:style w:type="paragraph" w:customStyle="1" w:styleId="E0732C1C066349EEB8F2B7ED32E303D23">
    <w:name w:val="E0732C1C066349EEB8F2B7ED32E303D23"/>
    <w:rsid w:val="00127406"/>
    <w:pPr>
      <w:ind w:left="720"/>
      <w:contextualSpacing/>
    </w:pPr>
    <w:rPr>
      <w:rFonts w:eastAsiaTheme="minorHAnsi"/>
      <w:lang w:eastAsia="en-US"/>
    </w:rPr>
  </w:style>
  <w:style w:type="paragraph" w:customStyle="1" w:styleId="0BD8F465EE6B4B27A7E5C95C2062913C4">
    <w:name w:val="0BD8F465EE6B4B27A7E5C95C2062913C4"/>
    <w:rsid w:val="00127406"/>
    <w:pPr>
      <w:ind w:left="720"/>
      <w:contextualSpacing/>
    </w:pPr>
    <w:rPr>
      <w:rFonts w:eastAsiaTheme="minorHAnsi"/>
      <w:lang w:eastAsia="en-US"/>
    </w:rPr>
  </w:style>
  <w:style w:type="paragraph" w:customStyle="1" w:styleId="5AE78749C8B84B93843F10211FEBF5133">
    <w:name w:val="5AE78749C8B84B93843F10211FEBF5133"/>
    <w:rsid w:val="00127406"/>
    <w:pPr>
      <w:ind w:left="720"/>
      <w:contextualSpacing/>
    </w:pPr>
    <w:rPr>
      <w:rFonts w:eastAsiaTheme="minorHAnsi"/>
      <w:lang w:eastAsia="en-US"/>
    </w:rPr>
  </w:style>
  <w:style w:type="paragraph" w:customStyle="1" w:styleId="7E3323FFC25F496582CAFD646B2EDB043">
    <w:name w:val="7E3323FFC25F496582CAFD646B2EDB043"/>
    <w:rsid w:val="00127406"/>
    <w:pPr>
      <w:ind w:left="720"/>
      <w:contextualSpacing/>
    </w:pPr>
    <w:rPr>
      <w:rFonts w:eastAsiaTheme="minorHAnsi"/>
      <w:lang w:eastAsia="en-US"/>
    </w:rPr>
  </w:style>
  <w:style w:type="paragraph" w:customStyle="1" w:styleId="8722FBE31E364AA3B599CAC5011E21D03">
    <w:name w:val="8722FBE31E364AA3B599CAC5011E21D03"/>
    <w:rsid w:val="00127406"/>
    <w:pPr>
      <w:ind w:left="720"/>
      <w:contextualSpacing/>
    </w:pPr>
    <w:rPr>
      <w:rFonts w:eastAsiaTheme="minorHAnsi"/>
      <w:lang w:eastAsia="en-US"/>
    </w:rPr>
  </w:style>
  <w:style w:type="paragraph" w:customStyle="1" w:styleId="5A30465177244D06A3135FB02CDC6ACE3">
    <w:name w:val="5A30465177244D06A3135FB02CDC6ACE3"/>
    <w:rsid w:val="00127406"/>
    <w:rPr>
      <w:rFonts w:eastAsiaTheme="minorHAnsi"/>
      <w:lang w:eastAsia="en-US"/>
    </w:rPr>
  </w:style>
  <w:style w:type="paragraph" w:customStyle="1" w:styleId="F1EB198C63714E18B9BF8F252EF5B67A3">
    <w:name w:val="F1EB198C63714E18B9BF8F252EF5B67A3"/>
    <w:rsid w:val="00127406"/>
    <w:rPr>
      <w:rFonts w:eastAsiaTheme="minorHAnsi"/>
      <w:lang w:eastAsia="en-US"/>
    </w:rPr>
  </w:style>
  <w:style w:type="paragraph" w:customStyle="1" w:styleId="7CAFAFAA034041BC8B8728CA680F51A03">
    <w:name w:val="7CAFAFAA034041BC8B8728CA680F51A03"/>
    <w:rsid w:val="00127406"/>
    <w:rPr>
      <w:rFonts w:eastAsiaTheme="minorHAnsi"/>
      <w:lang w:eastAsia="en-US"/>
    </w:rPr>
  </w:style>
  <w:style w:type="paragraph" w:customStyle="1" w:styleId="9DE2E703400F45AFAF46AA08523B60D63">
    <w:name w:val="9DE2E703400F45AFAF46AA08523B60D63"/>
    <w:rsid w:val="00127406"/>
    <w:rPr>
      <w:rFonts w:eastAsiaTheme="minorHAnsi"/>
      <w:lang w:eastAsia="en-US"/>
    </w:rPr>
  </w:style>
  <w:style w:type="paragraph" w:customStyle="1" w:styleId="D5B0CA12052B47A89C95FC91257A5AC13">
    <w:name w:val="D5B0CA12052B47A89C95FC91257A5AC13"/>
    <w:rsid w:val="00127406"/>
    <w:rPr>
      <w:rFonts w:eastAsiaTheme="minorHAnsi"/>
      <w:lang w:eastAsia="en-US"/>
    </w:rPr>
  </w:style>
  <w:style w:type="paragraph" w:customStyle="1" w:styleId="AF5F13F01FCA407F98A965812BD54C1D3">
    <w:name w:val="AF5F13F01FCA407F98A965812BD54C1D3"/>
    <w:rsid w:val="00127406"/>
    <w:rPr>
      <w:rFonts w:eastAsiaTheme="minorHAnsi"/>
      <w:lang w:eastAsia="en-US"/>
    </w:rPr>
  </w:style>
  <w:style w:type="paragraph" w:customStyle="1" w:styleId="679140B1422D4BFCB1E35E8322E8F1824">
    <w:name w:val="679140B1422D4BFCB1E35E8322E8F1824"/>
    <w:rsid w:val="00127406"/>
    <w:rPr>
      <w:rFonts w:eastAsiaTheme="minorHAnsi"/>
      <w:lang w:eastAsia="en-US"/>
    </w:rPr>
  </w:style>
  <w:style w:type="paragraph" w:customStyle="1" w:styleId="165FFF88CF014A6BA406A7E1BC0D2BEB5">
    <w:name w:val="165FFF88CF014A6BA406A7E1BC0D2BEB5"/>
    <w:rsid w:val="00127406"/>
    <w:rPr>
      <w:rFonts w:eastAsiaTheme="minorHAnsi"/>
      <w:lang w:eastAsia="en-US"/>
    </w:rPr>
  </w:style>
  <w:style w:type="paragraph" w:customStyle="1" w:styleId="3CBF15CFF1834A37B20B59F079491C245">
    <w:name w:val="3CBF15CFF1834A37B20B59F079491C245"/>
    <w:rsid w:val="00127406"/>
    <w:rPr>
      <w:rFonts w:eastAsiaTheme="minorHAnsi"/>
      <w:lang w:eastAsia="en-US"/>
    </w:rPr>
  </w:style>
  <w:style w:type="paragraph" w:customStyle="1" w:styleId="FB61A4450F2D454B9D083E52AD750A755">
    <w:name w:val="FB61A4450F2D454B9D083E52AD750A755"/>
    <w:rsid w:val="00127406"/>
    <w:rPr>
      <w:rFonts w:eastAsiaTheme="minorHAnsi"/>
      <w:lang w:eastAsia="en-US"/>
    </w:rPr>
  </w:style>
  <w:style w:type="paragraph" w:customStyle="1" w:styleId="63AB0E4424C94E55B8B7CA76E7764FE24">
    <w:name w:val="63AB0E4424C94E55B8B7CA76E7764FE24"/>
    <w:rsid w:val="00127406"/>
    <w:rPr>
      <w:rFonts w:eastAsiaTheme="minorHAnsi"/>
      <w:lang w:eastAsia="en-US"/>
    </w:rPr>
  </w:style>
  <w:style w:type="paragraph" w:customStyle="1" w:styleId="0550C1509BF94ECD98B48A6ECAE63F8E4">
    <w:name w:val="0550C1509BF94ECD98B48A6ECAE63F8E4"/>
    <w:rsid w:val="00127406"/>
    <w:rPr>
      <w:rFonts w:eastAsiaTheme="minorHAnsi"/>
      <w:lang w:eastAsia="en-US"/>
    </w:rPr>
  </w:style>
  <w:style w:type="paragraph" w:customStyle="1" w:styleId="FE981E3F851D46DD8D1FC5DF680420EF2">
    <w:name w:val="FE981E3F851D46DD8D1FC5DF680420EF2"/>
    <w:rsid w:val="00127406"/>
    <w:rPr>
      <w:rFonts w:eastAsiaTheme="minorHAnsi"/>
      <w:lang w:eastAsia="en-US"/>
    </w:rPr>
  </w:style>
  <w:style w:type="paragraph" w:customStyle="1" w:styleId="ABEF4490F9DB48AFBCD9FC4F1AD749C24">
    <w:name w:val="ABEF4490F9DB48AFBCD9FC4F1AD749C24"/>
    <w:rsid w:val="00127406"/>
    <w:rPr>
      <w:rFonts w:eastAsiaTheme="minorHAnsi"/>
      <w:lang w:eastAsia="en-US"/>
    </w:rPr>
  </w:style>
  <w:style w:type="paragraph" w:customStyle="1" w:styleId="ABBBA97C9A5C4E1AB20B9F971FFE6E5D4">
    <w:name w:val="ABBBA97C9A5C4E1AB20B9F971FFE6E5D4"/>
    <w:rsid w:val="00127406"/>
    <w:pPr>
      <w:ind w:left="720"/>
      <w:contextualSpacing/>
    </w:pPr>
    <w:rPr>
      <w:rFonts w:eastAsiaTheme="minorHAnsi"/>
      <w:lang w:eastAsia="en-US"/>
    </w:rPr>
  </w:style>
  <w:style w:type="paragraph" w:customStyle="1" w:styleId="308498223A5745BAB14B2563B6BDE60E4">
    <w:name w:val="308498223A5745BAB14B2563B6BDE60E4"/>
    <w:rsid w:val="00127406"/>
    <w:pPr>
      <w:ind w:left="720"/>
      <w:contextualSpacing/>
    </w:pPr>
    <w:rPr>
      <w:rFonts w:eastAsiaTheme="minorHAnsi"/>
      <w:lang w:eastAsia="en-US"/>
    </w:rPr>
  </w:style>
  <w:style w:type="paragraph" w:customStyle="1" w:styleId="1E4E471DD4684D26A5EB128C79A71CE84">
    <w:name w:val="1E4E471DD4684D26A5EB128C79A71CE84"/>
    <w:rsid w:val="00127406"/>
    <w:pPr>
      <w:ind w:left="720"/>
      <w:contextualSpacing/>
    </w:pPr>
    <w:rPr>
      <w:rFonts w:eastAsiaTheme="minorHAnsi"/>
      <w:lang w:eastAsia="en-US"/>
    </w:rPr>
  </w:style>
  <w:style w:type="paragraph" w:customStyle="1" w:styleId="E0732C1C066349EEB8F2B7ED32E303D24">
    <w:name w:val="E0732C1C066349EEB8F2B7ED32E303D24"/>
    <w:rsid w:val="00127406"/>
    <w:pPr>
      <w:ind w:left="720"/>
      <w:contextualSpacing/>
    </w:pPr>
    <w:rPr>
      <w:rFonts w:eastAsiaTheme="minorHAnsi"/>
      <w:lang w:eastAsia="en-US"/>
    </w:rPr>
  </w:style>
  <w:style w:type="paragraph" w:customStyle="1" w:styleId="0BD8F465EE6B4B27A7E5C95C2062913C5">
    <w:name w:val="0BD8F465EE6B4B27A7E5C95C2062913C5"/>
    <w:rsid w:val="00127406"/>
    <w:pPr>
      <w:ind w:left="720"/>
      <w:contextualSpacing/>
    </w:pPr>
    <w:rPr>
      <w:rFonts w:eastAsiaTheme="minorHAnsi"/>
      <w:lang w:eastAsia="en-US"/>
    </w:rPr>
  </w:style>
  <w:style w:type="paragraph" w:customStyle="1" w:styleId="5AE78749C8B84B93843F10211FEBF5134">
    <w:name w:val="5AE78749C8B84B93843F10211FEBF5134"/>
    <w:rsid w:val="00127406"/>
    <w:pPr>
      <w:ind w:left="720"/>
      <w:contextualSpacing/>
    </w:pPr>
    <w:rPr>
      <w:rFonts w:eastAsiaTheme="minorHAnsi"/>
      <w:lang w:eastAsia="en-US"/>
    </w:rPr>
  </w:style>
  <w:style w:type="paragraph" w:customStyle="1" w:styleId="7E3323FFC25F496582CAFD646B2EDB044">
    <w:name w:val="7E3323FFC25F496582CAFD646B2EDB044"/>
    <w:rsid w:val="00127406"/>
    <w:pPr>
      <w:ind w:left="720"/>
      <w:contextualSpacing/>
    </w:pPr>
    <w:rPr>
      <w:rFonts w:eastAsiaTheme="minorHAnsi"/>
      <w:lang w:eastAsia="en-US"/>
    </w:rPr>
  </w:style>
  <w:style w:type="paragraph" w:customStyle="1" w:styleId="8722FBE31E364AA3B599CAC5011E21D04">
    <w:name w:val="8722FBE31E364AA3B599CAC5011E21D04"/>
    <w:rsid w:val="00127406"/>
    <w:pPr>
      <w:ind w:left="720"/>
      <w:contextualSpacing/>
    </w:pPr>
    <w:rPr>
      <w:rFonts w:eastAsiaTheme="minorHAnsi"/>
      <w:lang w:eastAsia="en-US"/>
    </w:rPr>
  </w:style>
  <w:style w:type="paragraph" w:customStyle="1" w:styleId="5A30465177244D06A3135FB02CDC6ACE4">
    <w:name w:val="5A30465177244D06A3135FB02CDC6ACE4"/>
    <w:rsid w:val="00127406"/>
    <w:rPr>
      <w:rFonts w:eastAsiaTheme="minorHAnsi"/>
      <w:lang w:eastAsia="en-US"/>
    </w:rPr>
  </w:style>
  <w:style w:type="paragraph" w:customStyle="1" w:styleId="F1EB198C63714E18B9BF8F252EF5B67A4">
    <w:name w:val="F1EB198C63714E18B9BF8F252EF5B67A4"/>
    <w:rsid w:val="00127406"/>
    <w:rPr>
      <w:rFonts w:eastAsiaTheme="minorHAnsi"/>
      <w:lang w:eastAsia="en-US"/>
    </w:rPr>
  </w:style>
  <w:style w:type="paragraph" w:customStyle="1" w:styleId="7CAFAFAA034041BC8B8728CA680F51A04">
    <w:name w:val="7CAFAFAA034041BC8B8728CA680F51A04"/>
    <w:rsid w:val="00127406"/>
    <w:rPr>
      <w:rFonts w:eastAsiaTheme="minorHAnsi"/>
      <w:lang w:eastAsia="en-US"/>
    </w:rPr>
  </w:style>
  <w:style w:type="paragraph" w:customStyle="1" w:styleId="9DE2E703400F45AFAF46AA08523B60D64">
    <w:name w:val="9DE2E703400F45AFAF46AA08523B60D64"/>
    <w:rsid w:val="00127406"/>
    <w:rPr>
      <w:rFonts w:eastAsiaTheme="minorHAnsi"/>
      <w:lang w:eastAsia="en-US"/>
    </w:rPr>
  </w:style>
  <w:style w:type="paragraph" w:customStyle="1" w:styleId="D5B0CA12052B47A89C95FC91257A5AC14">
    <w:name w:val="D5B0CA12052B47A89C95FC91257A5AC14"/>
    <w:rsid w:val="00127406"/>
    <w:rPr>
      <w:rFonts w:eastAsiaTheme="minorHAnsi"/>
      <w:lang w:eastAsia="en-US"/>
    </w:rPr>
  </w:style>
  <w:style w:type="paragraph" w:customStyle="1" w:styleId="AF5F13F01FCA407F98A965812BD54C1D4">
    <w:name w:val="AF5F13F01FCA407F98A965812BD54C1D4"/>
    <w:rsid w:val="00127406"/>
    <w:rPr>
      <w:rFonts w:eastAsiaTheme="minorHAnsi"/>
      <w:lang w:eastAsia="en-US"/>
    </w:rPr>
  </w:style>
  <w:style w:type="paragraph" w:customStyle="1" w:styleId="679140B1422D4BFCB1E35E8322E8F1825">
    <w:name w:val="679140B1422D4BFCB1E35E8322E8F1825"/>
    <w:rsid w:val="00127406"/>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5935A-10EB-428A-8E0B-07DEFB16F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894</Words>
  <Characters>4922</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LEVIF</dc:creator>
  <cp:keywords/>
  <dc:description/>
  <cp:lastModifiedBy>Marie-jeanne HABYALIMANA-UWIRAGIYE</cp:lastModifiedBy>
  <cp:revision>13</cp:revision>
  <cp:lastPrinted>2025-12-09T15:06:00Z</cp:lastPrinted>
  <dcterms:created xsi:type="dcterms:W3CDTF">2026-01-09T12:59:00Z</dcterms:created>
  <dcterms:modified xsi:type="dcterms:W3CDTF">2026-05-09T21:46:00Z</dcterms:modified>
</cp:coreProperties>
</file>